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0BC" w:rsidRDefault="007C40BC" w:rsidP="007C40BC">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noProof/>
          <w:sz w:val="28"/>
          <w:szCs w:val="28"/>
          <w:lang w:val="ru-RU" w:eastAsia="ru-RU"/>
        </w:rPr>
        <w:drawing>
          <wp:inline distT="0" distB="0" distL="0" distR="0" wp14:anchorId="34C048F9" wp14:editId="4FBC4602">
            <wp:extent cx="918845" cy="1128395"/>
            <wp:effectExtent l="0" t="0" r="0" b="0"/>
            <wp:docPr id="2"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Описание: Описание: герб"/>
                    <pic:cNvPicPr>
                      <a:picLocks noChangeAspect="1" noChangeArrowheads="1"/>
                    </pic:cNvPicPr>
                  </pic:nvPicPr>
                  <pic:blipFill>
                    <a:blip r:embed="rId4">
                      <a:extLst>
                        <a:ext uri="{28A0092B-C50C-407E-A947-70E740481C1C}">
                          <a14:useLocalDpi xmlns:a14="http://schemas.microsoft.com/office/drawing/2010/main" val="0"/>
                        </a:ext>
                      </a:extLst>
                    </a:blip>
                    <a:srcRect l="8507" t="16882" r="11330"/>
                    <a:stretch>
                      <a:fillRect/>
                    </a:stretch>
                  </pic:blipFill>
                  <pic:spPr>
                    <a:xfrm>
                      <a:off x="0" y="0"/>
                      <a:ext cx="936193" cy="1149983"/>
                    </a:xfrm>
                    <a:prstGeom prst="rect">
                      <a:avLst/>
                    </a:prstGeom>
                    <a:noFill/>
                    <a:ln>
                      <a:noFill/>
                    </a:ln>
                  </pic:spPr>
                </pic:pic>
              </a:graphicData>
            </a:graphic>
          </wp:inline>
        </w:drawing>
      </w:r>
    </w:p>
    <w:p w:rsidR="007C40BC" w:rsidRDefault="007C40BC" w:rsidP="007C40BC">
      <w:pPr>
        <w:ind w:firstLine="709"/>
        <w:jc w:val="center"/>
        <w:rPr>
          <w:rFonts w:ascii="Times New Roman" w:eastAsiaTheme="minorHAnsi" w:hAnsi="Times New Roman" w:cs="Times New Roman"/>
          <w:b/>
          <w:sz w:val="28"/>
          <w:szCs w:val="28"/>
          <w:lang w:val="ru-RU" w:eastAsia="en-US"/>
        </w:rPr>
      </w:pPr>
    </w:p>
    <w:p w:rsidR="007C40BC" w:rsidRDefault="007C40BC" w:rsidP="007C40BC">
      <w:pPr>
        <w:ind w:firstLine="709"/>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8"/>
          <w:szCs w:val="28"/>
          <w:lang w:val="ru-RU" w:eastAsia="en-US"/>
        </w:rPr>
        <w:t xml:space="preserve">                                            </w:t>
      </w:r>
      <w:r>
        <w:rPr>
          <w:rFonts w:ascii="Times New Roman" w:eastAsiaTheme="minorHAnsi" w:hAnsi="Times New Roman" w:cs="Times New Roman"/>
          <w:b/>
          <w:sz w:val="24"/>
          <w:szCs w:val="24"/>
          <w:lang w:val="ru-RU" w:eastAsia="en-US"/>
        </w:rPr>
        <w:t xml:space="preserve">ПОСТАНОВЛЕНИЕ </w:t>
      </w:r>
    </w:p>
    <w:p w:rsidR="007C40BC" w:rsidRDefault="007C40BC" w:rsidP="007C40BC">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ПРЕЗИДИУМА ВЕРХОВНОГО СУДА РЕСПУБЛИКИ АБХАЗИЯ</w:t>
      </w:r>
    </w:p>
    <w:p w:rsidR="007C40BC" w:rsidRDefault="007C40BC" w:rsidP="007C40BC">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 1</w:t>
      </w:r>
    </w:p>
    <w:p w:rsidR="007C40BC" w:rsidRDefault="007C40BC" w:rsidP="007C40BC">
      <w:pPr>
        <w:ind w:firstLine="709"/>
        <w:jc w:val="center"/>
        <w:rPr>
          <w:rFonts w:ascii="Times New Roman" w:eastAsiaTheme="minorHAnsi" w:hAnsi="Times New Roman" w:cs="Times New Roman"/>
          <w:b/>
          <w:sz w:val="28"/>
          <w:szCs w:val="28"/>
          <w:lang w:val="ru-RU" w:eastAsia="en-US"/>
        </w:rPr>
      </w:pPr>
    </w:p>
    <w:p w:rsidR="007C40BC" w:rsidRDefault="007C40BC" w:rsidP="007C40BC">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г. </w:t>
      </w:r>
      <w:proofErr w:type="spellStart"/>
      <w:r>
        <w:rPr>
          <w:rFonts w:ascii="Times New Roman" w:eastAsiaTheme="minorHAnsi" w:hAnsi="Times New Roman" w:cs="Times New Roman"/>
          <w:sz w:val="28"/>
          <w:szCs w:val="28"/>
          <w:lang w:val="ru-RU" w:eastAsia="en-US"/>
        </w:rPr>
        <w:t>Сухум</w:t>
      </w:r>
      <w:proofErr w:type="spellEnd"/>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t>29 сентября 2026 г.</w:t>
      </w:r>
    </w:p>
    <w:p w:rsidR="007C40BC" w:rsidRDefault="007C40BC" w:rsidP="007C40BC">
      <w:pPr>
        <w:ind w:firstLine="709"/>
        <w:jc w:val="center"/>
        <w:rPr>
          <w:rFonts w:ascii="Times New Roman" w:eastAsiaTheme="minorHAnsi" w:hAnsi="Times New Roman" w:cs="Times New Roman"/>
          <w:b/>
          <w:sz w:val="28"/>
          <w:szCs w:val="28"/>
          <w:lang w:val="ru-RU" w:eastAsia="en-US"/>
        </w:rPr>
      </w:pPr>
    </w:p>
    <w:p w:rsidR="007C40BC" w:rsidRDefault="007C40BC" w:rsidP="007C40BC">
      <w:pPr>
        <w:ind w:firstLine="709"/>
        <w:jc w:val="center"/>
        <w:rPr>
          <w:rFonts w:ascii="Times New Roman" w:eastAsiaTheme="minorHAnsi" w:hAnsi="Times New Roman" w:cs="Times New Roman"/>
          <w:b/>
          <w:sz w:val="28"/>
          <w:szCs w:val="28"/>
          <w:lang w:val="ru-RU" w:eastAsia="en-US"/>
        </w:rPr>
      </w:pPr>
    </w:p>
    <w:p w:rsidR="007C40BC" w:rsidRDefault="007C40BC" w:rsidP="007C40BC">
      <w:pPr>
        <w:ind w:firstLine="709"/>
        <w:jc w:val="both"/>
        <w:rPr>
          <w:rFonts w:ascii="Times New Roman" w:hAnsi="Times New Roman" w:cs="Times New Roman"/>
          <w:sz w:val="28"/>
          <w:szCs w:val="28"/>
          <w:lang w:val="ru-RU"/>
        </w:rPr>
      </w:pPr>
      <w:r>
        <w:rPr>
          <w:rFonts w:ascii="Times New Roman" w:eastAsiaTheme="minorHAnsi" w:hAnsi="Times New Roman" w:cs="Times New Roman"/>
          <w:sz w:val="28"/>
          <w:szCs w:val="28"/>
          <w:lang w:val="ru-RU" w:eastAsia="en-US"/>
        </w:rPr>
        <w:t xml:space="preserve">В соответствии с пунктом 4 части 1 статьи 63 Конституционного закона Республики Абхазия «О судебной власти», разделом 5.2 Регламента Верховного суда Республики Абхазия, утвержденного Постановлением Пленума Верховного суда Республики Абхазия от 08 мая 2019 года, №2, пунктом 1 Раздела </w:t>
      </w:r>
      <w:r>
        <w:rPr>
          <w:rFonts w:ascii="Times New Roman" w:eastAsiaTheme="minorHAnsi" w:hAnsi="Times New Roman" w:cs="Times New Roman"/>
          <w:sz w:val="28"/>
          <w:szCs w:val="28"/>
          <w:lang w:eastAsia="en-US"/>
        </w:rPr>
        <w:t>II</w:t>
      </w:r>
      <w:r>
        <w:rPr>
          <w:rFonts w:ascii="Times New Roman" w:eastAsiaTheme="minorHAnsi" w:hAnsi="Times New Roman" w:cs="Times New Roman"/>
          <w:sz w:val="28"/>
          <w:szCs w:val="28"/>
          <w:lang w:val="ru-RU" w:eastAsia="en-US"/>
        </w:rPr>
        <w:t xml:space="preserve"> Плана работы Верховного суда Республики Абхазия на 2026 год, утвержденного </w:t>
      </w:r>
      <w:r>
        <w:rPr>
          <w:rFonts w:ascii="Times New Roman" w:hAnsi="Times New Roman" w:cs="Times New Roman"/>
          <w:sz w:val="28"/>
          <w:szCs w:val="28"/>
          <w:lang w:val="ru-RU"/>
        </w:rPr>
        <w:t>Приказом</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Председателя Верховного суда Республики от 23 января 2026 года №13,</w:t>
      </w:r>
    </w:p>
    <w:p w:rsidR="007C40BC" w:rsidRDefault="007C40BC" w:rsidP="007C40BC">
      <w:pPr>
        <w:ind w:firstLine="709"/>
        <w:jc w:val="both"/>
        <w:rPr>
          <w:rFonts w:ascii="Times New Roman" w:eastAsiaTheme="minorHAnsi" w:hAnsi="Times New Roman" w:cs="Times New Roman"/>
          <w:sz w:val="28"/>
          <w:szCs w:val="28"/>
          <w:lang w:val="ru-RU" w:eastAsia="en-US"/>
        </w:rPr>
      </w:pPr>
    </w:p>
    <w:p w:rsidR="007C40BC" w:rsidRDefault="007C40BC" w:rsidP="007C40BC">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постановил:</w:t>
      </w:r>
    </w:p>
    <w:p w:rsidR="007C40BC" w:rsidRDefault="007C40BC" w:rsidP="007C40BC">
      <w:pPr>
        <w:ind w:firstLine="709"/>
        <w:jc w:val="center"/>
        <w:rPr>
          <w:rFonts w:ascii="Times New Roman" w:eastAsiaTheme="minorHAnsi" w:hAnsi="Times New Roman" w:cs="Times New Roman"/>
          <w:sz w:val="28"/>
          <w:szCs w:val="28"/>
          <w:lang w:val="ru-RU" w:eastAsia="en-US"/>
        </w:rPr>
      </w:pPr>
    </w:p>
    <w:p w:rsidR="007C40BC" w:rsidRDefault="007C40BC" w:rsidP="007C40B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1. Утвердить Обзор судебной практики Верховного суда Республики Абхазия по уголовным делам за 2025 год (прилагается).</w:t>
      </w:r>
    </w:p>
    <w:p w:rsidR="007C40BC" w:rsidRDefault="007C40BC" w:rsidP="007C40BC">
      <w:pPr>
        <w:ind w:firstLine="709"/>
        <w:jc w:val="both"/>
        <w:rPr>
          <w:rFonts w:ascii="Times New Roman" w:eastAsiaTheme="minorHAnsi" w:hAnsi="Times New Roman" w:cs="Times New Roman"/>
          <w:bCs/>
          <w:sz w:val="28"/>
          <w:szCs w:val="28"/>
          <w:lang w:val="ru-RU" w:eastAsia="en-US"/>
        </w:rPr>
      </w:pPr>
      <w:r>
        <w:rPr>
          <w:rFonts w:ascii="Times New Roman" w:eastAsiaTheme="minorHAnsi" w:hAnsi="Times New Roman" w:cs="Times New Roman"/>
          <w:sz w:val="28"/>
          <w:szCs w:val="28"/>
          <w:lang w:val="ru-RU" w:eastAsia="en-US"/>
        </w:rPr>
        <w:t xml:space="preserve">2. Опубликовать настоящее Постановление </w:t>
      </w:r>
      <w:r>
        <w:rPr>
          <w:rFonts w:ascii="Times New Roman" w:eastAsiaTheme="minorHAnsi" w:hAnsi="Times New Roman" w:cs="Times New Roman"/>
          <w:bCs/>
          <w:sz w:val="28"/>
          <w:szCs w:val="28"/>
          <w:lang w:val="ru-RU" w:eastAsia="en-US"/>
        </w:rPr>
        <w:t xml:space="preserve">на официальном сайте Верховного суда в сети Интернет и в Бюллетене Верховного Суда Республики Абхазия с учетом требований статьи 15 </w:t>
      </w:r>
      <w:r>
        <w:rPr>
          <w:rFonts w:ascii="Times New Roman" w:eastAsiaTheme="minorHAnsi" w:hAnsi="Times New Roman" w:cs="Times New Roman"/>
          <w:sz w:val="28"/>
          <w:szCs w:val="28"/>
          <w:lang w:val="ru-RU" w:eastAsia="en-US"/>
        </w:rPr>
        <w:t>Закона Республики Абхазия от 15.06.2015 г. N 3804-с-V «Об обеспечении доступа к информации о деятельности судов в Республике Абхазия»</w:t>
      </w:r>
      <w:r>
        <w:rPr>
          <w:rFonts w:ascii="Times New Roman" w:eastAsiaTheme="minorHAnsi" w:hAnsi="Times New Roman" w:cs="Times New Roman"/>
          <w:bCs/>
          <w:sz w:val="28"/>
          <w:szCs w:val="28"/>
          <w:lang w:val="ru-RU" w:eastAsia="en-US"/>
        </w:rPr>
        <w:t>.</w:t>
      </w:r>
    </w:p>
    <w:p w:rsidR="007C40BC" w:rsidRDefault="007C40BC" w:rsidP="007C40B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3. Настоящее Постановление Президиума Верховного суда Республики Абхазия направить в суды общей юрисдикции Республики Абхазия.</w:t>
      </w:r>
    </w:p>
    <w:p w:rsidR="007C40BC" w:rsidRDefault="007C40BC" w:rsidP="007C40B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4. Отделу делопроизводства аппарата Верховного суда Республики Абхазия ознакомить с настоящим Постановлением под роспись судей Верховного суда Республики Абхазия.</w:t>
      </w:r>
    </w:p>
    <w:p w:rsidR="007C40BC" w:rsidRDefault="007C40BC" w:rsidP="007C40BC">
      <w:pPr>
        <w:ind w:firstLine="709"/>
        <w:jc w:val="both"/>
        <w:rPr>
          <w:rFonts w:ascii="Times New Roman" w:eastAsiaTheme="minorHAnsi" w:hAnsi="Times New Roman" w:cs="Times New Roman"/>
          <w:sz w:val="28"/>
          <w:szCs w:val="28"/>
          <w:lang w:val="ru-RU" w:eastAsia="en-US"/>
        </w:rPr>
      </w:pPr>
    </w:p>
    <w:p w:rsidR="007C40BC" w:rsidRDefault="007C40BC" w:rsidP="007C40BC">
      <w:pPr>
        <w:ind w:firstLine="709"/>
        <w:jc w:val="both"/>
        <w:rPr>
          <w:rFonts w:ascii="Times New Roman" w:eastAsiaTheme="minorHAnsi" w:hAnsi="Times New Roman" w:cs="Times New Roman"/>
          <w:sz w:val="28"/>
          <w:szCs w:val="28"/>
          <w:lang w:val="ru-RU" w:eastAsia="en-US"/>
        </w:rPr>
      </w:pPr>
    </w:p>
    <w:p w:rsidR="007C40BC" w:rsidRDefault="007C40BC" w:rsidP="007C40BC">
      <w:pPr>
        <w:ind w:firstLine="709"/>
        <w:jc w:val="both"/>
        <w:rPr>
          <w:rFonts w:ascii="Times New Roman" w:eastAsiaTheme="minorHAnsi" w:hAnsi="Times New Roman" w:cs="Times New Roman"/>
          <w:sz w:val="28"/>
          <w:szCs w:val="28"/>
          <w:lang w:val="ru-RU" w:eastAsia="en-US"/>
        </w:rPr>
      </w:pPr>
    </w:p>
    <w:p w:rsidR="007C40BC" w:rsidRDefault="007C40BC" w:rsidP="007C40BC">
      <w:pPr>
        <w:ind w:firstLine="709"/>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xml:space="preserve">Председатель Верховного суда </w:t>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t xml:space="preserve">С.Р. </w:t>
      </w:r>
      <w:proofErr w:type="spellStart"/>
      <w:r>
        <w:rPr>
          <w:rFonts w:ascii="Times New Roman" w:eastAsiaTheme="minorHAnsi" w:hAnsi="Times New Roman" w:cs="Times New Roman"/>
          <w:b/>
          <w:sz w:val="28"/>
          <w:szCs w:val="28"/>
          <w:lang w:val="ru-RU" w:eastAsia="en-US"/>
        </w:rPr>
        <w:t>Бутба</w:t>
      </w:r>
      <w:proofErr w:type="spellEnd"/>
    </w:p>
    <w:p w:rsidR="007C40BC" w:rsidRDefault="007C40BC" w:rsidP="007C40BC">
      <w:pPr>
        <w:ind w:firstLine="709"/>
        <w:jc w:val="both"/>
        <w:rPr>
          <w:rFonts w:ascii="Times New Roman" w:eastAsiaTheme="minorHAnsi" w:hAnsi="Times New Roman" w:cs="Times New Roman"/>
          <w:sz w:val="28"/>
          <w:szCs w:val="28"/>
          <w:lang w:val="ru-RU" w:eastAsia="en-US"/>
        </w:rPr>
      </w:pPr>
    </w:p>
    <w:p w:rsidR="007C40BC" w:rsidRDefault="007C40BC" w:rsidP="007C40BC">
      <w:pPr>
        <w:spacing w:after="160" w:line="259" w:lineRule="auto"/>
        <w:rPr>
          <w:rFonts w:ascii="Times New Roman" w:hAnsi="Times New Roman" w:cs="Times New Roman"/>
          <w:b/>
          <w:bCs/>
          <w:sz w:val="28"/>
          <w:szCs w:val="28"/>
          <w:lang w:val="ru-RU"/>
        </w:rPr>
      </w:pPr>
      <w:r>
        <w:rPr>
          <w:rFonts w:ascii="Times New Roman" w:hAnsi="Times New Roman" w:cs="Times New Roman"/>
          <w:b/>
          <w:bCs/>
          <w:sz w:val="28"/>
          <w:szCs w:val="28"/>
          <w:lang w:val="ru-RU"/>
        </w:rPr>
        <w:br w:type="page"/>
      </w:r>
    </w:p>
    <w:p w:rsidR="007C40BC" w:rsidRDefault="007C40BC" w:rsidP="007C40BC">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lastRenderedPageBreak/>
        <w:t xml:space="preserve">Утвержден Постановлением Президиума </w:t>
      </w:r>
    </w:p>
    <w:p w:rsidR="007C40BC" w:rsidRDefault="007C40BC" w:rsidP="007C40BC">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 xml:space="preserve">Верховного суда Республики Абхазия </w:t>
      </w:r>
    </w:p>
    <w:p w:rsidR="007C40BC" w:rsidRDefault="007C40BC" w:rsidP="007C40BC">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от 29 сентября 2026 г. № 1</w:t>
      </w:r>
    </w:p>
    <w:p w:rsidR="007C40BC" w:rsidRDefault="007C40BC" w:rsidP="007C40BC">
      <w:pPr>
        <w:ind w:firstLineChars="200" w:firstLine="560"/>
        <w:jc w:val="center"/>
        <w:rPr>
          <w:rFonts w:ascii="Times New Roman" w:hAnsi="Times New Roman" w:cs="Times New Roman"/>
          <w:b/>
          <w:bCs/>
          <w:sz w:val="28"/>
          <w:szCs w:val="28"/>
          <w:lang w:val="ru-RU"/>
        </w:rPr>
      </w:pPr>
    </w:p>
    <w:p w:rsidR="007C40BC" w:rsidRDefault="007C40BC" w:rsidP="007C40BC">
      <w:pPr>
        <w:ind w:firstLineChars="200" w:firstLine="560"/>
        <w:jc w:val="center"/>
        <w:rPr>
          <w:rFonts w:ascii="Times New Roman" w:hAnsi="Times New Roman" w:cs="Times New Roman"/>
          <w:b/>
          <w:bCs/>
          <w:sz w:val="28"/>
          <w:szCs w:val="28"/>
          <w:lang w:val="ru-RU"/>
        </w:rPr>
      </w:pPr>
    </w:p>
    <w:p w:rsidR="007C40BC" w:rsidRDefault="007C40BC" w:rsidP="007C40BC">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Обзор</w:t>
      </w:r>
    </w:p>
    <w:p w:rsidR="007C40BC" w:rsidRDefault="007C40BC" w:rsidP="007C40BC">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судебной практики по уголовным делам, рассмотренным</w:t>
      </w:r>
    </w:p>
    <w:p w:rsidR="007C40BC" w:rsidRDefault="007C40BC" w:rsidP="007C40BC">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Верховным судом Республики Абхазия за 2025 год</w:t>
      </w:r>
    </w:p>
    <w:p w:rsidR="007C40BC" w:rsidRDefault="007C40BC" w:rsidP="007C40BC">
      <w:pPr>
        <w:ind w:firstLineChars="200" w:firstLine="560"/>
        <w:contextualSpacing/>
        <w:jc w:val="both"/>
        <w:rPr>
          <w:rFonts w:ascii="Times New Roman" w:eastAsia="SimSun" w:hAnsi="Times New Roman" w:cs="Times New Roman"/>
          <w:sz w:val="28"/>
          <w:szCs w:val="28"/>
          <w:lang w:val="ru-RU"/>
        </w:rPr>
      </w:pPr>
    </w:p>
    <w:p w:rsidR="007C40BC" w:rsidRDefault="007C40BC" w:rsidP="007C40BC">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В соответствии с Планом работы на 2026 год проведён обзор судебной практики по уголовным делам, рассмотренным Верховным судом Республики Абхазия за 2025 год.</w:t>
      </w:r>
    </w:p>
    <w:p w:rsidR="007C40BC" w:rsidRDefault="007C40BC" w:rsidP="007C40BC">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Согласно статистическим данным за проверяемый период Верховным судом Республики Абхазия по первой инстанции:</w:t>
      </w:r>
    </w:p>
    <w:p w:rsidR="007C40BC" w:rsidRDefault="007C40BC" w:rsidP="007C40BC">
      <w:pPr>
        <w:ind w:firstLineChars="200" w:firstLine="560"/>
        <w:contextualSpacing/>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Остаток неоконченных уголовных дел на начало 2025 года - 8;</w:t>
      </w:r>
    </w:p>
    <w:p w:rsidR="007C40BC" w:rsidRDefault="007C40BC" w:rsidP="007C40BC">
      <w:pPr>
        <w:ind w:firstLineChars="200" w:firstLine="560"/>
        <w:contextualSpacing/>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Поступило за 2025 год - 5;</w:t>
      </w:r>
    </w:p>
    <w:p w:rsidR="007C40BC" w:rsidRDefault="007C40BC" w:rsidP="007C40BC">
      <w:pPr>
        <w:ind w:firstLineChars="200" w:firstLine="560"/>
        <w:contextualSpacing/>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Рассмотрено с вынесением итогового судебного акта - 6;</w:t>
      </w:r>
    </w:p>
    <w:p w:rsidR="007C40BC" w:rsidRDefault="007C40BC" w:rsidP="007C40BC">
      <w:pPr>
        <w:ind w:firstLineChars="200" w:firstLine="560"/>
        <w:contextualSpacing/>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Остаток неоконченных дел на конец 2025 год - 7.</w:t>
      </w:r>
    </w:p>
    <w:p w:rsidR="007C40BC" w:rsidRDefault="007C40BC" w:rsidP="007C40BC">
      <w:pPr>
        <w:ind w:firstLineChars="200" w:firstLine="560"/>
        <w:contextualSpacing/>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Из рассмотренных уголовных дел за отчётный период: </w:t>
      </w:r>
    </w:p>
    <w:p w:rsidR="007C40BC" w:rsidRDefault="007C40BC" w:rsidP="007C40BC">
      <w:pPr>
        <w:ind w:firstLineChars="200" w:firstLine="560"/>
        <w:rPr>
          <w:rFonts w:ascii="Times New Roman" w:hAnsi="Times New Roman" w:cs="Times New Roman"/>
          <w:sz w:val="28"/>
          <w:szCs w:val="28"/>
          <w:lang w:val="ru-RU"/>
        </w:rPr>
      </w:pPr>
      <w:r>
        <w:rPr>
          <w:rFonts w:ascii="Times New Roman" w:eastAsia="SimSun" w:hAnsi="Times New Roman" w:cs="Times New Roman"/>
          <w:sz w:val="28"/>
          <w:szCs w:val="28"/>
          <w:lang w:val="ru-RU"/>
        </w:rPr>
        <w:t>С обвинительным приговором - 6</w:t>
      </w:r>
      <w:r>
        <w:rPr>
          <w:rFonts w:ascii="Times New Roman" w:hAnsi="Times New Roman" w:cs="Times New Roman"/>
          <w:sz w:val="28"/>
          <w:szCs w:val="28"/>
          <w:lang w:val="ru-RU"/>
        </w:rPr>
        <w:t>.</w:t>
      </w:r>
    </w:p>
    <w:p w:rsidR="007C40BC" w:rsidRDefault="007C40BC" w:rsidP="007C40BC">
      <w:pPr>
        <w:ind w:firstLineChars="200" w:firstLine="560"/>
        <w:contextualSpacing/>
        <w:jc w:val="both"/>
        <w:rPr>
          <w:rFonts w:ascii="Times New Roman" w:eastAsia="SimSun" w:hAnsi="Times New Roman" w:cs="Times New Roman"/>
          <w:sz w:val="28"/>
          <w:szCs w:val="28"/>
          <w:lang w:val="ru-RU"/>
        </w:rPr>
      </w:pP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В 2025 году по кассационным жалобам и кассационным представлениям на приговоры судов первой инстанции Кассационной коллегией по уголовным делам Верховного суда Республики Абхазия рассмотрено 38 уголовных дел, из них: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по кассационным жалобам защиты - 22;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по кассационным представлениям прокуроров – 15;</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 кассационной жалобе и кассационному представлению - 1.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По результатам рассмотрения уголовных дел по кассационным представлениям прокуроров на приговоры Кассационной коллегией по уголовным делам Верховного суда Республики Абхазия в 2025 году приняты следующие решения: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Оставлены без изменения - 12;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Отменены с передачей дела на новое рассмотрение в суд первой инстанции - 3;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В 2025 году в Кассационной коллегией по уголовным делам Верховного суда Республики Абхазия рассмотрено 22 уголовных дела по кассационным жалобам защиты.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По результатам рассмотрения уголовных дел по кассационным жалобам защиты на приговоры Кассационной коллегией по уголовным делам Республики Абхазия были приняты следующие решения: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Оставлены без изменения - 7;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Отменены с передачей дел на новое рассмотрение в суд первой инстанции - 4;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Изменены -11;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lastRenderedPageBreak/>
        <w:t xml:space="preserve">По результатам рассмотрения уголовного дела по кассационному представлению и кассационной жалобе Кассационной коллегией по уголовным делам Республики Абхазия приговор оставлен без изменения. </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В производстве Президиума Верховного суда Республики Абхазия за 2025 год было 26 надзорных жалоб на приговоры судов первой инстанции.</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Из них:</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Отказано в передаче в Президиум Верховного суда Республики Абхазия - 5;</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Рассмотрено на заседании Президиума Верховного суда Республики Абхазия - 21, из которых:</w:t>
      </w:r>
    </w:p>
    <w:p w:rsidR="007C40BC" w:rsidRDefault="007C40BC" w:rsidP="007C40BC">
      <w:pPr>
        <w:ind w:firstLineChars="200" w:firstLine="560"/>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Оставлено без изменения - 8</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Изменено - 11;</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Возвращено без рассмотрения по существу - 2;</w:t>
      </w:r>
    </w:p>
    <w:p w:rsidR="007C40BC" w:rsidRDefault="007C40BC" w:rsidP="007C40BC">
      <w:pPr>
        <w:ind w:firstLineChars="200" w:firstLine="560"/>
        <w:rPr>
          <w:rFonts w:ascii="Times New Roman" w:hAnsi="Times New Roman" w:cs="Times New Roman"/>
          <w:sz w:val="28"/>
          <w:szCs w:val="28"/>
          <w:lang w:val="ru-RU"/>
        </w:rPr>
      </w:pPr>
      <w:r>
        <w:rPr>
          <w:rFonts w:ascii="Times New Roman" w:hAnsi="Times New Roman" w:cs="Times New Roman"/>
          <w:sz w:val="28"/>
          <w:szCs w:val="28"/>
          <w:lang w:val="ru-RU"/>
        </w:rPr>
        <w:t>Остаток на начало 2025 года - 4.</w:t>
      </w:r>
    </w:p>
    <w:p w:rsidR="007C40BC" w:rsidRDefault="007C40BC" w:rsidP="007C40BC">
      <w:pPr>
        <w:ind w:firstLineChars="200" w:firstLine="560"/>
        <w:jc w:val="both"/>
        <w:rPr>
          <w:rFonts w:ascii="Times New Roman" w:eastAsia="SimSun" w:hAnsi="Times New Roman" w:cs="Times New Roman"/>
          <w:sz w:val="28"/>
          <w:szCs w:val="28"/>
          <w:lang w:val="ru-RU"/>
        </w:rPr>
      </w:pP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eastAsia="SimSun" w:hAnsi="Times New Roman" w:cs="Times New Roman"/>
          <w:sz w:val="28"/>
          <w:szCs w:val="28"/>
          <w:lang w:val="ru-RU"/>
        </w:rPr>
        <w:t xml:space="preserve">Анализ судебной практики свидетельствует о том, что Верховный суд Республики Абхазия при рассмотрении уголовных дел по первой и кассационной инстанции </w:t>
      </w:r>
      <w:r>
        <w:rPr>
          <w:rFonts w:ascii="Times New Roman" w:eastAsia="Times New Roman" w:hAnsi="Times New Roman" w:cs="Times New Roman"/>
          <w:sz w:val="28"/>
          <w:szCs w:val="28"/>
          <w:lang w:val="ru-RU"/>
        </w:rPr>
        <w:t>в целом правильно применяют положения уголовного и уголовно-процессуального законов, назначают наказание исходя из характера и степени общественной опасности совершенного преступления, личности виновного и совокупности обстоятельств, смягчающих и отягчающих ответственность.</w:t>
      </w:r>
    </w:p>
    <w:p w:rsidR="007C40BC" w:rsidRDefault="007C40BC" w:rsidP="007C40BC">
      <w:pPr>
        <w:ind w:firstLineChars="200" w:firstLine="560"/>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Суды первой инстанции, в основном, дают правильную уголовно-правовую оценку содеянному, о чем свидетельствует низкое количество отменённых судебных актов при рассмотрении их в кассационном и надзорном порядке.</w:t>
      </w:r>
    </w:p>
    <w:p w:rsidR="007C40BC" w:rsidRDefault="007C40BC" w:rsidP="007C40BC">
      <w:pPr>
        <w:ind w:firstLineChars="200" w:firstLine="560"/>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Вместе с тем судами также допускаются ошибки, связанные, в частности, с правильной квалификацией содеянного, установлением смягчающих и отягчающих наказание обстоятельств,</w:t>
      </w:r>
      <w:r>
        <w:rPr>
          <w:rFonts w:ascii="Times New Roman" w:eastAsia="Times New Roman" w:hAnsi="Times New Roman" w:cs="Times New Roman"/>
          <w:sz w:val="28"/>
          <w:szCs w:val="28"/>
          <w:lang w:val="ru-RU"/>
        </w:rPr>
        <w:t xml:space="preserve"> определением вида исправительного учреждения,</w:t>
      </w:r>
      <w:r>
        <w:rPr>
          <w:rFonts w:ascii="Times New Roman" w:eastAsia="SimSun" w:hAnsi="Times New Roman" w:cs="Times New Roman"/>
          <w:sz w:val="28"/>
          <w:szCs w:val="28"/>
          <w:lang w:val="ru-RU"/>
        </w:rPr>
        <w:t xml:space="preserve"> применением процессуального законодательства и другие. </w:t>
      </w:r>
    </w:p>
    <w:p w:rsidR="007C40BC" w:rsidRDefault="007C40BC" w:rsidP="007C40BC">
      <w:pPr>
        <w:ind w:firstLineChars="200" w:firstLine="560"/>
        <w:jc w:val="both"/>
        <w:rPr>
          <w:rFonts w:ascii="Times New Roman" w:eastAsia="Times New Roman" w:hAnsi="Times New Roman" w:cs="Times New Roman"/>
          <w:sz w:val="28"/>
          <w:szCs w:val="28"/>
          <w:lang w:val="ru-RU"/>
        </w:rPr>
      </w:pPr>
      <w:r>
        <w:rPr>
          <w:rFonts w:ascii="Times New Roman" w:eastAsia="SimSun" w:hAnsi="Times New Roman" w:cs="Times New Roman"/>
          <w:sz w:val="28"/>
          <w:szCs w:val="28"/>
          <w:lang w:val="ru-RU"/>
        </w:rPr>
        <w:t xml:space="preserve">Так, изучение судебной практики показало, что вышестоящие суды зачастую отменяют судебные акты, установив необоснованное применение п. «и» ч. 1 ст. 56 УК РА, в связи с чем, судам следует иметь ввиду, что </w:t>
      </w:r>
      <w:r>
        <w:rPr>
          <w:rFonts w:ascii="Times New Roman" w:hAnsi="Times New Roman" w:cs="Times New Roman"/>
          <w:sz w:val="28"/>
          <w:szCs w:val="28"/>
          <w:lang w:val="ru-RU"/>
        </w:rPr>
        <w:t xml:space="preserve">вопрос о применении п. «и» ч. 1 ст. 56 УК РА судами должен решаться в зависимости от характера, содержания и объёма совершенных лицом действий, их значения для установления обстоятельств преступления, изобличения лиц, его совершивших, при этом важным условием для признания активного способствования раскрытию и расследованию преступления, а также </w:t>
      </w:r>
      <w:r>
        <w:rPr>
          <w:rFonts w:ascii="Times New Roman" w:eastAsia="Times New Roman" w:hAnsi="Times New Roman" w:cs="Times New Roman"/>
          <w:sz w:val="28"/>
          <w:szCs w:val="28"/>
          <w:lang w:val="ru-RU"/>
        </w:rPr>
        <w:t>изобличению и уголовному преследованию других соучастников преступления, розыску имущества, добытого в результате преступления обстоятельством, смягчающим наказание является совершение этих действий добровольно, а не под давлением имеющихся улик.</w:t>
      </w:r>
    </w:p>
    <w:p w:rsidR="007C40BC" w:rsidRDefault="007C40BC" w:rsidP="007C40BC">
      <w:pPr>
        <w:ind w:firstLineChars="200" w:firstLine="560"/>
        <w:jc w:val="both"/>
        <w:rPr>
          <w:rFonts w:ascii="Times New Roman" w:eastAsia="Times New Roman" w:hAnsi="Times New Roman" w:cs="Times New Roman"/>
          <w:bCs/>
          <w:sz w:val="28"/>
          <w:szCs w:val="28"/>
          <w:lang w:val="ru-RU"/>
        </w:rPr>
      </w:pPr>
      <w:r>
        <w:rPr>
          <w:rFonts w:ascii="Times New Roman" w:eastAsia="SimSun" w:hAnsi="Times New Roman" w:cs="Times New Roman"/>
          <w:sz w:val="28"/>
          <w:szCs w:val="28"/>
          <w:lang w:val="ru-RU"/>
        </w:rPr>
        <w:t xml:space="preserve">Также изучение судебной практики показало, что судами допускаются ошибки при квалификации действий соучастников преступления, что влечёт дальнейшую отмену постановленных судебных актов, в связи с чем следует </w:t>
      </w:r>
      <w:r>
        <w:rPr>
          <w:rFonts w:ascii="Times New Roman" w:eastAsia="SimSun" w:hAnsi="Times New Roman" w:cs="Times New Roman"/>
          <w:sz w:val="28"/>
          <w:szCs w:val="28"/>
          <w:lang w:val="ru-RU"/>
        </w:rPr>
        <w:lastRenderedPageBreak/>
        <w:t>обратить внимание судов на то, что д</w:t>
      </w:r>
      <w:r>
        <w:rPr>
          <w:rFonts w:ascii="Times New Roman" w:eastAsia="Times New Roman" w:hAnsi="Times New Roman" w:cs="Times New Roman"/>
          <w:bCs/>
          <w:sz w:val="28"/>
          <w:szCs w:val="28"/>
          <w:lang w:val="ru-RU"/>
        </w:rPr>
        <w:t>ля признания лица виновным в соучастии необходимо установить причинную связь между действиями этого лица и вредными последствиями совершенного исполнителями преступления, а также наличия умысла, направленного на содействие исполнителям преступления. При отсутствии предварительного сговора и наличия единого преступного умысла лица, участвовавшие в совершении преступления, самостоятельно несут ответственность за фактически причинённый вред.</w:t>
      </w:r>
    </w:p>
    <w:p w:rsidR="007C40BC" w:rsidRDefault="007C40BC" w:rsidP="007C40BC">
      <w:pPr>
        <w:ind w:firstLineChars="200" w:firstLine="560"/>
        <w:jc w:val="both"/>
        <w:rPr>
          <w:rFonts w:ascii="Times New Roman" w:eastAsia="Times New Roman" w:hAnsi="Times New Roman" w:cs="Times New Roman"/>
          <w:bCs/>
          <w:sz w:val="28"/>
          <w:szCs w:val="28"/>
          <w:lang w:val="ru-RU"/>
        </w:rPr>
      </w:pPr>
      <w:r>
        <w:rPr>
          <w:rFonts w:ascii="Times New Roman" w:hAnsi="Times New Roman" w:cs="Times New Roman"/>
          <w:sz w:val="28"/>
          <w:szCs w:val="28"/>
          <w:lang w:val="ru-RU"/>
        </w:rPr>
        <w:t>Одним из распространённых оснований для отмены судебных актов являлось н</w:t>
      </w:r>
      <w:r>
        <w:rPr>
          <w:rFonts w:ascii="Times New Roman" w:eastAsia="Times New Roman" w:hAnsi="Times New Roman" w:cs="Times New Roman"/>
          <w:bCs/>
          <w:sz w:val="28"/>
          <w:szCs w:val="28"/>
          <w:lang w:val="ru-RU"/>
        </w:rPr>
        <w:t xml:space="preserve">еверное применение процессуального законодательства. </w:t>
      </w:r>
    </w:p>
    <w:p w:rsidR="007C40BC" w:rsidRDefault="007C40BC" w:rsidP="007C40BC">
      <w:pPr>
        <w:ind w:firstLineChars="200" w:firstLine="560"/>
        <w:jc w:val="both"/>
        <w:rPr>
          <w:rFonts w:ascii="Times New Roman" w:eastAsia="Times New Roman" w:hAnsi="Times New Roman" w:cs="Times New Roman"/>
          <w:bCs/>
          <w:sz w:val="28"/>
          <w:szCs w:val="28"/>
          <w:lang w:val="ru-RU"/>
        </w:rPr>
      </w:pPr>
      <w:r>
        <w:rPr>
          <w:rFonts w:ascii="Times New Roman" w:eastAsia="Times New Roman" w:hAnsi="Times New Roman" w:cs="Times New Roman"/>
          <w:bCs/>
          <w:sz w:val="28"/>
          <w:szCs w:val="28"/>
          <w:lang w:val="ru-RU"/>
        </w:rPr>
        <w:t xml:space="preserve">Так, зачастую судебные акты подлежали отмене, а уголовные дела направлению на новое судебное разбирательство в связи с отсутствием в протоколе судебного заседания сведений об исследовании доказательств, положенных в основу приговора, в то время как в </w:t>
      </w:r>
      <w:r>
        <w:rPr>
          <w:rFonts w:ascii="Times New Roman" w:eastAsia="Times" w:hAnsi="Times New Roman" w:cs="Times New Roman"/>
          <w:color w:val="000000"/>
          <w:sz w:val="26"/>
          <w:szCs w:val="26"/>
          <w:lang w:val="ru-RU" w:bidi="ar"/>
        </w:rPr>
        <w:t>силу положений ст. 240 УПК Республики Абхазия выводы суда, указанные в описательно-мотивировочной части приговора, постановленного в общем порядке судебного разбирательства, должны быть основаны на тех доказательствах, которые были непосредственно исследованы в судебном заседании.</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New Roman" w:hAnsi="Times New Roman" w:cs="Times New Roman"/>
          <w:bCs/>
          <w:sz w:val="28"/>
          <w:szCs w:val="28"/>
          <w:lang w:val="ru-RU"/>
        </w:rPr>
        <w:t xml:space="preserve">Изучение судебной практики показало, что нередко служило основанием для отмены судебного акта невыполнение судом требований статьи 294 УПК РА, в связи с чем особое внимание судов следует обратить на необходимость возобновления судебного следствия, в случаях, когда </w:t>
      </w:r>
      <w:r>
        <w:rPr>
          <w:rFonts w:ascii="Times New Roman" w:hAnsi="Times New Roman" w:cs="Times New Roman"/>
          <w:sz w:val="28"/>
          <w:szCs w:val="28"/>
          <w:lang w:val="ru-RU"/>
        </w:rPr>
        <w:t xml:space="preserve">в ходе выступлений в прениях кто-либо из участников, в том числе подсудимый, если он участвует в прениях, а также подсудимый в своём последнем слове, сообщит о новых обстоятельствах, которые имеют значение для уголовного дела, или заявит о необходимости предъявить суду для исследования новые доказательства. Под новыми обстоятельствами, которые имеют значение для уголовного дела, суду следует понимать обстоятельства, подлежащие доказыванию, определённые в ст. 73 УПК РА, по вопросам, которые указаны в ст. 299 УПК РА, при постановлении приговора. При этом следует иметь ввиду, что проведение возобновлённого судебного следствия должно быть в части исследования новых обстоятельств или новых доказательств с учётом требований </w:t>
      </w:r>
      <w:proofErr w:type="spellStart"/>
      <w:r>
        <w:rPr>
          <w:rFonts w:ascii="Times New Roman" w:hAnsi="Times New Roman" w:cs="Times New Roman"/>
          <w:sz w:val="28"/>
          <w:szCs w:val="28"/>
          <w:lang w:val="ru-RU"/>
        </w:rPr>
        <w:t>ст.ст</w:t>
      </w:r>
      <w:proofErr w:type="spellEnd"/>
      <w:r>
        <w:rPr>
          <w:rFonts w:ascii="Times New Roman" w:hAnsi="Times New Roman" w:cs="Times New Roman"/>
          <w:sz w:val="28"/>
          <w:szCs w:val="28"/>
          <w:lang w:val="ru-RU"/>
        </w:rPr>
        <w:t>. 273-291 УПК РА.</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Chars="200" w:firstLine="560"/>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В целях обеспечения единообразного применения судами законодательства при рассмотрении уголовных дел, подготовлен обзор судебной практики </w:t>
      </w:r>
      <w:r>
        <w:rPr>
          <w:rFonts w:ascii="Times New Roman" w:hAnsi="Times New Roman" w:cs="Times New Roman"/>
          <w:sz w:val="28"/>
          <w:szCs w:val="28"/>
          <w:lang w:val="ru-RU"/>
        </w:rPr>
        <w:t>по уголовным делам, рассмотренным Верховным судом Республики Абхазия за 2025 год</w:t>
      </w:r>
      <w:r>
        <w:rPr>
          <w:rFonts w:ascii="Times New Roman" w:eastAsia="SimSun" w:hAnsi="Times New Roman" w:cs="Times New Roman"/>
          <w:sz w:val="28"/>
          <w:szCs w:val="28"/>
          <w:lang w:val="ru-RU"/>
        </w:rPr>
        <w:t>, в котором нашли отражение наиболее актуальные правовые позиции Кассационной коллегии по уголовным делам и Президиума Верховного суда Республики Абхазия.</w:t>
      </w:r>
    </w:p>
    <w:p w:rsidR="007C40BC" w:rsidRDefault="007C40BC" w:rsidP="007C40BC">
      <w:pPr>
        <w:rPr>
          <w:rFonts w:ascii="Times New Roman" w:eastAsia="SimSun" w:hAnsi="Times New Roman" w:cs="Times New Roman"/>
          <w:b/>
          <w:bCs/>
          <w:sz w:val="28"/>
          <w:szCs w:val="28"/>
          <w:lang w:val="ru-RU"/>
        </w:rPr>
      </w:pPr>
    </w:p>
    <w:p w:rsidR="007C40BC" w:rsidRDefault="007C40BC" w:rsidP="007C40BC">
      <w:pPr>
        <w:ind w:firstLine="709"/>
        <w:jc w:val="both"/>
        <w:rPr>
          <w:rFonts w:ascii="Times New Roman" w:eastAsia="Times" w:hAnsi="Times New Roman" w:cs="Times New Roman"/>
          <w:b/>
          <w:bCs/>
          <w:color w:val="000000"/>
          <w:sz w:val="28"/>
          <w:szCs w:val="28"/>
          <w:lang w:val="ru-RU" w:bidi="ar"/>
        </w:rPr>
      </w:pPr>
      <w:r>
        <w:rPr>
          <w:rFonts w:ascii="Times New Roman" w:eastAsia="Times" w:hAnsi="Times New Roman" w:cs="Times New Roman"/>
          <w:b/>
          <w:bCs/>
          <w:color w:val="000000"/>
          <w:sz w:val="28"/>
          <w:szCs w:val="28"/>
          <w:lang w:val="ru-RU" w:bidi="ar"/>
        </w:rPr>
        <w:t>Совершение действий под тяжестью улик, изобличающих лиц в совершении преступления после задержания и фактического раскрытия преступления оперативными сотрудниками не может рассматриваться как активное способствование раскрытию и расследованию преступления.</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Приговором Сухумского городского суда от 26 декабря 2024 года Т. и У. признаны виновными в совершении указанных преступлений, предусмотренных п. п. «а» и «в» ч. 3 ст. 224, п. п. «а» и «в» ч. 3 ст. 224УК РА и осуждены по их совокупности к наказанию в виде 17 (семнадцати) лет лишения свободы с отбыванием в ИК строгого режима со штрафом в размере 1 млн. рублей каждый.</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Кассационной коллегией по уголовным делам Верховного суда Республики Абхазия приговор Сухумского городского суда от 26 декабря 2024 года в отношении Т. и У. изменён. </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Т. признан виновным в совершении преступления, предусмотренного п. п. «а» и «в» ч. 3 ст. 224 УК РА и назначено ему наказание в виде 15 (пятнадцати) лет лишения свободы с отбыванием в ИК строгого режима со штрафом 650 тысяч рублей. </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У. признан виновным в совершении преступления, предусмотренного п. п. «а» и «в» ч.3 ст. 224 УК РА и назначено ему наказание в виде 15 (пятнадцати) лет лишения свободы с отбыванием в ИК строгого режима со штрафом 650 тысяч рублей. В остальной части приговор Сухумского городского суда от 26 декабря 2024 года оставлен без изменения.</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Судом первой инстанции установлено, что Т. и У. не страдают наркоманией, то есть сами не потребляют наркотические средства, однако в момент задержания Т. и У. при них были обнаружены достаточные доказательства, изобличающие их в совершении преступления, предусмотренного </w:t>
      </w:r>
      <w:proofErr w:type="spellStart"/>
      <w:r>
        <w:rPr>
          <w:rFonts w:ascii="Times New Roman" w:eastAsia="Times" w:hAnsi="Times New Roman" w:cs="Times New Roman"/>
          <w:color w:val="000000"/>
          <w:sz w:val="28"/>
          <w:szCs w:val="28"/>
          <w:lang w:val="ru-RU" w:bidi="ar"/>
        </w:rPr>
        <w:t>п.п</w:t>
      </w:r>
      <w:proofErr w:type="spellEnd"/>
      <w:r>
        <w:rPr>
          <w:rFonts w:ascii="Times New Roman" w:eastAsia="Times" w:hAnsi="Times New Roman" w:cs="Times New Roman"/>
          <w:color w:val="000000"/>
          <w:sz w:val="28"/>
          <w:szCs w:val="28"/>
          <w:lang w:val="ru-RU" w:bidi="ar"/>
        </w:rPr>
        <w:t>. «</w:t>
      </w:r>
      <w:r>
        <w:rPr>
          <w:rFonts w:ascii="Times New Roman" w:eastAsia="Times" w:hAnsi="Times New Roman" w:cs="Times New Roman"/>
          <w:color w:val="000000"/>
          <w:sz w:val="28"/>
          <w:szCs w:val="28"/>
          <w:lang w:bidi="ar"/>
        </w:rPr>
        <w:t>a</w:t>
      </w:r>
      <w:r>
        <w:rPr>
          <w:rFonts w:ascii="Times New Roman" w:eastAsia="Times" w:hAnsi="Times New Roman" w:cs="Times New Roman"/>
          <w:color w:val="000000"/>
          <w:sz w:val="28"/>
          <w:szCs w:val="28"/>
          <w:lang w:val="ru-RU" w:bidi="ar"/>
        </w:rPr>
        <w:t xml:space="preserve">» и «в» ч. 3 ст. 224 УК РА, а именно в незаконном приобретении, хранении и сбыте наркотических средств в особо крупном размере. </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Действия Т. и У. по выдаче органам милиции наркотических средств, которые они размещали в так называемых тайных закладках с целью дальнейшего сбыта, Кассационная коллегия расценила как признание вины с их стороны под тяжестью улик, изобличающих их в совершении преступления после задержания и фактического раскрытия преступления оперативными сотрудниками, в связи с чем, такие действия не могут быть признаны как активное содействие в раскрытии преступления, соответственно довод стороны защиты о наличии в действиях Т. и У. обстоятельства, смягчающего их наказание, предусмотренного п. «и» ч.1 ст.56 УК РА является необоснованным.</w:t>
      </w:r>
    </w:p>
    <w:p w:rsidR="007C40BC" w:rsidRDefault="007C40BC" w:rsidP="007C40BC">
      <w:pPr>
        <w:ind w:firstLineChars="200" w:firstLine="560"/>
        <w:jc w:val="right"/>
        <w:rPr>
          <w:rFonts w:ascii="Times New Roman" w:hAnsi="Times New Roman" w:cs="Times New Roman"/>
          <w:i/>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07 февраля 2025 года № 10-0003</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Отсутствие доказательств, подтверждающих предварительный сговор соучастников преступления, послужило основанием для изменения судебного акта и переквалификации действий виновного</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lastRenderedPageBreak/>
        <w:t>Приговором Сухумского городского суда от 28 января 2025 года Г. признан виновным в преступлении, предусмотренном п. «б» ч.4 ст.155 УК Республики Абхазия, а именно в тайном хищении чужого имущества, совершенном группой лиц по предварительному сговору в особо крупном размере, и ему назначено наказание в виде 5 (пяти) лет 6 (шести) месяцев лишения свободы с отбыванием наказания в исправительной колонии общего режима, с конфискацией имущества.</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Кассационная коллегия по уголовным делам Верховного суда Республики Абхазия вышеуказанный приговор изменила, квалифицировав действия Г. по ст. 318 УК Республики Абхазия, назначив наказание в виде 2(двух) лет лишения свободы с отбыванием наказания в колонии поселения.</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Кассационная коллегия, проанализировав имеющиеся доказательства, сопоставив их с другими материалами как предварительного, так и судебного следствия, а также с выводами суда первой инстанции, изложенными в приговоре, оценив доводы, содержащиеся в кассационной жалобе, пришла к выводу о недоказанности вины Г. в совершении тайного хищения имущества Х. в особо крупном размере, группой лиц по предварительному сговору, т.е. в совершении преступления, предусмотренного по п. «б» ч. 4 ст.155 УК РА. По рассматриваемому делу требования закона о надлежащем сборе, последующей должной проверке и оценке доказательств, как органом расследования, так и судом первой инстанции, не соблюдены. По мнению Кассационной коллегии, приведённых в приговоре суда доказательств недостаточно для выводов о виновности Г. в совершении инкриминируемого преступления. Ни предварительным, ни судебным следствием не установлен предварительный сговор Г. с Д. и наличие единого преступного умысла, направленного на совершение кражи личного имущества Х. Показания потерпевшей Х. и свидетеля Н. подтверждают только факт и обстоятельства совершенной кражи имущества потерпевшей из салона автомашины «ГАЗЕЛЬ» неизвестным лицом.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Показания свидетелей обвинения - оперативных работников, относятся к обстоятельствам получения сообщения о преступлении, принятых мер оперативного характера по задержанию подозреваемых Г. и Д., обнаружения и изъятия кепки Д., блокнота и женской сумки.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Иные письменные и вещественные доказательства, приведённые в приговоре, в совокупности подтверждают факт совершенного преступления и причастность к нему Д. Выводы суда о виновности Д. в указанном преступлении у суда кассационной инстанции сомнений не вызывают, и защитой не оспариваются. Вместе с тем, признание своей вины в судебном заседании подсудимым Д., при отказе от дачи показаний, нельзя расценивать как изобличающие Г. в предварительном сговоре с ним и этот довод суда первой инстанции Кассационной коллегией отвергается как необоснованный. Вместе с тем, Кассационная коллегия пришла к выводу, что Г. совершил заранее не обещанное укрывательство тяжкого преступления, предусмотренного п. «б» ч.4 ст. 155 УК РА. Преступные действия Г. выразились в сокрытии совершенного Д. тяжкого преступления - тайного </w:t>
      </w:r>
      <w:r>
        <w:rPr>
          <w:rFonts w:ascii="Times New Roman" w:eastAsia="Times" w:hAnsi="Times New Roman" w:cs="Times New Roman"/>
          <w:color w:val="000000"/>
          <w:sz w:val="28"/>
          <w:szCs w:val="28"/>
          <w:lang w:val="ru-RU" w:bidi="ar"/>
        </w:rPr>
        <w:lastRenderedPageBreak/>
        <w:t>хищения имущества Х. в особо крупном размере и части похищенного имущества - сумки фирмы «</w:t>
      </w:r>
      <w:proofErr w:type="spellStart"/>
      <w:r>
        <w:rPr>
          <w:rFonts w:ascii="Times New Roman" w:eastAsia="Times" w:hAnsi="Times New Roman" w:cs="Times New Roman"/>
          <w:color w:val="000000"/>
          <w:sz w:val="28"/>
          <w:szCs w:val="28"/>
          <w:lang w:bidi="ar"/>
        </w:rPr>
        <w:t>Viktoria</w:t>
      </w:r>
      <w:proofErr w:type="spellEnd"/>
      <w:r>
        <w:rPr>
          <w:rFonts w:ascii="Times New Roman" w:eastAsia="Times" w:hAnsi="Times New Roman" w:cs="Times New Roman"/>
          <w:color w:val="000000"/>
          <w:sz w:val="28"/>
          <w:szCs w:val="28"/>
          <w:lang w:val="ru-RU" w:bidi="ar"/>
        </w:rPr>
        <w:t xml:space="preserve">' </w:t>
      </w:r>
      <w:r>
        <w:rPr>
          <w:rFonts w:ascii="Times New Roman" w:eastAsia="Times" w:hAnsi="Times New Roman" w:cs="Times New Roman"/>
          <w:color w:val="000000"/>
          <w:sz w:val="28"/>
          <w:szCs w:val="28"/>
          <w:lang w:bidi="ar"/>
        </w:rPr>
        <w:t>s</w:t>
      </w:r>
      <w:r>
        <w:rPr>
          <w:rFonts w:ascii="Times New Roman" w:eastAsia="Times" w:hAnsi="Times New Roman" w:cs="Times New Roman"/>
          <w:color w:val="000000"/>
          <w:sz w:val="28"/>
          <w:szCs w:val="28"/>
          <w:lang w:val="ru-RU" w:bidi="ar"/>
        </w:rPr>
        <w:t>-</w:t>
      </w:r>
      <w:r>
        <w:rPr>
          <w:rFonts w:ascii="Times New Roman" w:eastAsia="Times" w:hAnsi="Times New Roman" w:cs="Times New Roman"/>
          <w:color w:val="000000"/>
          <w:sz w:val="28"/>
          <w:szCs w:val="28"/>
          <w:lang w:bidi="ar"/>
        </w:rPr>
        <w:t>Secret</w:t>
      </w:r>
      <w:r>
        <w:rPr>
          <w:rFonts w:ascii="Times New Roman" w:eastAsia="Times" w:hAnsi="Times New Roman" w:cs="Times New Roman"/>
          <w:color w:val="000000"/>
          <w:sz w:val="28"/>
          <w:szCs w:val="28"/>
          <w:lang w:val="ru-RU" w:bidi="ar"/>
        </w:rPr>
        <w:t>» и блокнота, а также кепки черно-зелёного цвета с изображением флага, в которой Д. находился в момент совершения преступления.</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Таким образом, вменённое Г. обвинение, предусмотренное п. «б» ч.4 ст. 155 УК РА, подлежит изменению и его действия следует квалифицировать по ст.318 УК Республики Абхазия, с назначением наказания в пределах санкции указанной статьи, что не влечёт ухудшение положения подсудимого, с учётом соблюдения его права на защиту.</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17 апреля 2025 года № 10-0021</w:t>
      </w:r>
    </w:p>
    <w:p w:rsidR="007C40BC" w:rsidRDefault="007C40BC" w:rsidP="007C40BC">
      <w:pPr>
        <w:ind w:firstLineChars="200" w:firstLine="560"/>
        <w:jc w:val="both"/>
        <w:rPr>
          <w:rFonts w:ascii="Times New Roman" w:eastAsia="Times New Roman" w:hAnsi="Times New Roman" w:cs="Times New Roman"/>
          <w:b/>
          <w:bCs/>
          <w:sz w:val="28"/>
          <w:szCs w:val="28"/>
          <w:lang w:val="ru-RU"/>
        </w:rPr>
      </w:pPr>
    </w:p>
    <w:p w:rsidR="007C40BC" w:rsidRDefault="007C40BC" w:rsidP="007C40BC">
      <w:pPr>
        <w:ind w:firstLineChars="200" w:firstLine="560"/>
        <w:jc w:val="both"/>
        <w:rPr>
          <w:rFonts w:ascii="Times New Roman" w:eastAsia="Times New Roman" w:hAnsi="Times New Roman" w:cs="Times New Roman"/>
          <w:b/>
          <w:bCs/>
          <w:sz w:val="28"/>
          <w:szCs w:val="28"/>
          <w:lang w:val="ru-RU"/>
        </w:rPr>
      </w:pPr>
      <w:r>
        <w:rPr>
          <w:rFonts w:ascii="Times New Roman" w:eastAsia="Times New Roman" w:hAnsi="Times New Roman" w:cs="Times New Roman"/>
          <w:b/>
          <w:bCs/>
          <w:sz w:val="28"/>
          <w:szCs w:val="28"/>
          <w:lang w:val="ru-RU"/>
        </w:rPr>
        <w:t xml:space="preserve">Действия лица </w:t>
      </w:r>
      <w:r>
        <w:rPr>
          <w:rFonts w:ascii="Times New Roman" w:eastAsia="Times" w:hAnsi="Times New Roman" w:cs="Times New Roman"/>
          <w:b/>
          <w:bCs/>
          <w:color w:val="000000"/>
          <w:sz w:val="28"/>
          <w:szCs w:val="28"/>
          <w:lang w:val="ru-RU" w:bidi="ar"/>
        </w:rPr>
        <w:t>в интересах приобретателя наркотического средства следует квалифицировать как пособничество в приобретении наркотических средств, то есть как преступление, предусмотренное ч. 5 ст. 32 ч. 2 ст. 223 УК Республики Абхазия</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Приговором Сухумского городского суда от 29 октября 2021 года Я. признан виновным в совершении преступления, предусмотренного пунктами «а», «б» ч. 2 ст.224 УК Республики Абхазия с назначением наказания в виде 8 лет лишения свободы с отбыванием наказания в исправительной колонии строгого режима со штрафом в размере 300 000 рублей.</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Президиумом Верховного суда Республики Абхазия вышеуказанный приговор изменён, действия осуждённого Я. квалифицированы по ч.5 ст. 32, ч.2 ст.223 УК Республики Абхазия и ему назначено наказание в виде лишения свободы сроком на 5 лет с отбыванием наказания в исправительной колонии общего режима со штрафом в размере 100 000 рублей. Применив Постановление Народного Собрания - Парламента Республики Абхазия «Об объявлении амнистии в ознаменование 30-ой годовщины Дня Победы и Независимости Республики Абхазия - 30 сентября 2023 года» №5739 </w:t>
      </w:r>
      <w:r>
        <w:rPr>
          <w:rFonts w:ascii="Times New Roman" w:eastAsia="Times" w:hAnsi="Times New Roman" w:cs="Times New Roman"/>
          <w:color w:val="000000"/>
          <w:sz w:val="28"/>
          <w:szCs w:val="28"/>
          <w:lang w:bidi="ar"/>
        </w:rPr>
        <w:t>C</w:t>
      </w:r>
      <w:r>
        <w:rPr>
          <w:rFonts w:ascii="Times New Roman" w:eastAsia="Times" w:hAnsi="Times New Roman" w:cs="Times New Roman"/>
          <w:color w:val="000000"/>
          <w:sz w:val="28"/>
          <w:szCs w:val="28"/>
          <w:lang w:val="ru-RU" w:bidi="ar"/>
        </w:rPr>
        <w:t>-</w:t>
      </w:r>
      <w:r>
        <w:rPr>
          <w:rFonts w:ascii="Times New Roman" w:eastAsia="Times" w:hAnsi="Times New Roman" w:cs="Times New Roman"/>
          <w:color w:val="000000"/>
          <w:sz w:val="28"/>
          <w:szCs w:val="28"/>
          <w:lang w:bidi="ar"/>
        </w:rPr>
        <w:t>VII</w:t>
      </w:r>
      <w:r>
        <w:rPr>
          <w:rFonts w:ascii="Times New Roman" w:eastAsia="Times" w:hAnsi="Times New Roman" w:cs="Times New Roman"/>
          <w:color w:val="000000"/>
          <w:sz w:val="28"/>
          <w:szCs w:val="28"/>
          <w:lang w:val="ru-RU" w:bidi="ar"/>
        </w:rPr>
        <w:t xml:space="preserve"> от 28 сентября 2023 года Президиум Верховного суда Республики Абхазия Я. от наказания освободил.</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Изменяя приговор Президиум Верховного суда Республики Абхазия указал, что материалами дела достоверно установлено, что осуждённый Я. по просьбе неустановленных судом лиц, содержавшихся в СПР МВД РА, незаконно приобрёл и перевозил наркотическое средство «</w:t>
      </w:r>
      <w:proofErr w:type="spellStart"/>
      <w:r>
        <w:rPr>
          <w:rFonts w:ascii="Times New Roman" w:eastAsia="Times" w:hAnsi="Times New Roman" w:cs="Times New Roman"/>
          <w:color w:val="000000"/>
          <w:sz w:val="28"/>
          <w:szCs w:val="28"/>
          <w:lang w:val="ru-RU" w:bidi="ar"/>
        </w:rPr>
        <w:t>метадон</w:t>
      </w:r>
      <w:proofErr w:type="spellEnd"/>
      <w:r>
        <w:rPr>
          <w:rFonts w:ascii="Times New Roman" w:eastAsia="Times" w:hAnsi="Times New Roman" w:cs="Times New Roman"/>
          <w:color w:val="000000"/>
          <w:sz w:val="28"/>
          <w:szCs w:val="28"/>
          <w:lang w:val="ru-RU" w:bidi="ar"/>
        </w:rPr>
        <w:t>» в крупном размере с целью передачи указанных средств лицу, который просил его об этом. По мнению Президиума Верховного суда Республики Абхазия вышеуказанное свидетельствует, что осуждённый Я. действовал в интересах приобретателя наркотического средства «</w:t>
      </w:r>
      <w:proofErr w:type="spellStart"/>
      <w:r>
        <w:rPr>
          <w:rFonts w:ascii="Times New Roman" w:eastAsia="Times" w:hAnsi="Times New Roman" w:cs="Times New Roman"/>
          <w:color w:val="000000"/>
          <w:sz w:val="28"/>
          <w:szCs w:val="28"/>
          <w:lang w:val="ru-RU" w:bidi="ar"/>
        </w:rPr>
        <w:t>метадон</w:t>
      </w:r>
      <w:proofErr w:type="spellEnd"/>
      <w:r>
        <w:rPr>
          <w:rFonts w:ascii="Times New Roman" w:eastAsia="Times" w:hAnsi="Times New Roman" w:cs="Times New Roman"/>
          <w:color w:val="000000"/>
          <w:sz w:val="28"/>
          <w:szCs w:val="28"/>
          <w:lang w:val="ru-RU" w:bidi="ar"/>
        </w:rPr>
        <w:t xml:space="preserve">» в крупном размере, то есть совершил пособничество в приобретении наркотических средств лицу, который содержался в СПР МВД РА, тем самым совершил преступление, предусмотренное ч. 5 ст. 32 ч. 2 ст. 223 УК Республики Абхазия. Таким </w:t>
      </w:r>
      <w:r>
        <w:rPr>
          <w:rFonts w:ascii="Times New Roman" w:eastAsia="Times" w:hAnsi="Times New Roman" w:cs="Times New Roman"/>
          <w:color w:val="000000"/>
          <w:sz w:val="28"/>
          <w:szCs w:val="28"/>
          <w:lang w:val="ru-RU" w:bidi="ar"/>
        </w:rPr>
        <w:lastRenderedPageBreak/>
        <w:t xml:space="preserve">образом, суд первой инстанции ошибочно квалифицировал действия осуждённого Я. по </w:t>
      </w:r>
      <w:proofErr w:type="spellStart"/>
      <w:r>
        <w:rPr>
          <w:rFonts w:ascii="Times New Roman" w:eastAsia="Times" w:hAnsi="Times New Roman" w:cs="Times New Roman"/>
          <w:color w:val="000000"/>
          <w:sz w:val="28"/>
          <w:szCs w:val="28"/>
          <w:lang w:val="ru-RU" w:bidi="ar"/>
        </w:rPr>
        <w:t>п.п</w:t>
      </w:r>
      <w:proofErr w:type="spellEnd"/>
      <w:r>
        <w:rPr>
          <w:rFonts w:ascii="Times New Roman" w:eastAsia="Times" w:hAnsi="Times New Roman" w:cs="Times New Roman"/>
          <w:color w:val="000000"/>
          <w:sz w:val="28"/>
          <w:szCs w:val="28"/>
          <w:lang w:val="ru-RU" w:bidi="ar"/>
        </w:rPr>
        <w:t>. «а», «б» ч. 2 ст. 224 УК Республики Абхазия.</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Постановление Президиума Верховного суда </w:t>
      </w: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Республики Абхазия от 04 июля 2025 года № 44у-0012</w:t>
      </w:r>
    </w:p>
    <w:p w:rsidR="007C40BC" w:rsidRDefault="007C40BC" w:rsidP="007C40BC">
      <w:pPr>
        <w:ind w:firstLineChars="200" w:firstLine="560"/>
        <w:jc w:val="both"/>
        <w:rPr>
          <w:rFonts w:ascii="Times New Roman" w:hAnsi="Times New Roman" w:cs="Times New Roman"/>
          <w:b/>
          <w:bCs/>
          <w:sz w:val="28"/>
          <w:szCs w:val="28"/>
          <w:lang w:val="ru-RU"/>
        </w:rPr>
      </w:pPr>
    </w:p>
    <w:p w:rsidR="007C40BC" w:rsidRDefault="007C40BC" w:rsidP="007C40BC">
      <w:pPr>
        <w:ind w:firstLineChars="200" w:firstLine="560"/>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Применение </w:t>
      </w:r>
      <w:r>
        <w:rPr>
          <w:rFonts w:ascii="Times New Roman" w:eastAsia="Times" w:hAnsi="Times New Roman" w:cs="Times New Roman"/>
          <w:b/>
          <w:bCs/>
          <w:color w:val="000000"/>
          <w:sz w:val="28"/>
          <w:szCs w:val="28"/>
          <w:lang w:val="ru-RU" w:bidi="ar"/>
        </w:rPr>
        <w:t>ст. 59 УК Республики Абхазия</w:t>
      </w:r>
      <w:r>
        <w:rPr>
          <w:rFonts w:ascii="Times New Roman" w:hAnsi="Times New Roman" w:cs="Times New Roman"/>
          <w:b/>
          <w:bCs/>
          <w:sz w:val="28"/>
          <w:szCs w:val="28"/>
          <w:lang w:val="ru-RU"/>
        </w:rPr>
        <w:t xml:space="preserve"> при отсутствии оснований для её применения повлекло отмену судебного акта</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Приговором Сухумского городского суда от 16.07.2024 г. А. осуждён по совокупности преступлений, предусмотренных по ч.4 ст.157, ч.4 ст.157, ч.4 ст.157, ч.4 ст.157, ч.4 ст.157, ч.4 ст.157, ч.4 ст.157, ч.4 ст.157 и ч.4 ст.156 УК Республики Абхазия к 12 годам лишения свободы с отбыванием наказания в исправительной колонии строгого режима с конфискацией имущества. </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18.03.2025 г. определением Кассационной коллегии по уголовным делам Верховного суда Республики Абхазия изменён приговор суда первой инстанции и с применением ст.59 УК Республики Абхазия А. по совокупности преступлений назначено наказание в виде штрафа в сумме 1 500 000 руб. В остальной части вышеуказанный приговор оставлен без изменения.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Постановлением Президиума Верховного суда Республики Абхазия приговор Сухумского городского суда от 16.07.2024 г. в отношении А., осужденного по ч. 4 ст. 157, ч. 4 ст. 157, ч. 4 ст. 157, ч. 4 ст. 157, ч. 4 ст. 157, ч. 4 ст. 157, ч. 4 ст.157, ч.4 ст.157 и ч. 4 ст. 156 УК Республики Абхазия оставлен в силе.</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По мнению Президиума Верховного суда Республики Абхазия, суд Кассационной инстанции неправильно применил уголовный закон, а именно ст. 59 УК Республики Абхазия, так как основания применения данной статьи отсутствуют. Неправильно применив уголовный закон, суд Кассационной инстанции назначил наказание в виде штрафа в отношении А., которое является чрезмерно мягким, несправедливым и не соответствующим целям наказания.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По мнению Президиума Верховного суда Республики Абхазия приговор Сухумского городского суда является законным, обоснованным, справедливым, постановленным в соответствии с требованиями УПК Республики Абхазия и основанным на правильном применении уголовного закона, не подлежащим отмене или изменению.</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Постановление Президиума Верховного суда </w:t>
      </w: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Республики Абхазия от 04 ноября 2025 года № 44у-0027</w:t>
      </w:r>
    </w:p>
    <w:p w:rsidR="007C40BC" w:rsidRDefault="007C40BC" w:rsidP="007C40BC">
      <w:pPr>
        <w:ind w:firstLineChars="200" w:firstLine="560"/>
        <w:jc w:val="center"/>
        <w:rPr>
          <w:rFonts w:ascii="Times New Roman" w:eastAsia="Times" w:hAnsi="Times New Roman" w:cs="Times New Roman"/>
          <w:b/>
          <w:bCs/>
          <w:color w:val="000000"/>
          <w:sz w:val="28"/>
          <w:szCs w:val="28"/>
          <w:lang w:val="ru-RU" w:bidi="ar"/>
        </w:rPr>
      </w:pPr>
    </w:p>
    <w:p w:rsidR="007C40BC" w:rsidRDefault="007C40BC" w:rsidP="007C40BC">
      <w:pPr>
        <w:ind w:firstLineChars="200" w:firstLine="560"/>
        <w:jc w:val="both"/>
        <w:rPr>
          <w:rFonts w:ascii="Times New Roman" w:eastAsia="Times" w:hAnsi="Times New Roman" w:cs="Times New Roman"/>
          <w:b/>
          <w:bCs/>
          <w:color w:val="000000"/>
          <w:sz w:val="28"/>
          <w:szCs w:val="28"/>
          <w:lang w:val="ru-RU" w:bidi="ar"/>
        </w:rPr>
      </w:pPr>
      <w:proofErr w:type="spellStart"/>
      <w:r>
        <w:rPr>
          <w:rFonts w:ascii="Times New Roman" w:eastAsia="Times" w:hAnsi="Times New Roman" w:cs="Times New Roman"/>
          <w:b/>
          <w:bCs/>
          <w:color w:val="000000"/>
          <w:sz w:val="28"/>
          <w:szCs w:val="28"/>
          <w:lang w:val="ru-RU" w:bidi="ar"/>
        </w:rPr>
        <w:t>Неотражение</w:t>
      </w:r>
      <w:proofErr w:type="spellEnd"/>
      <w:r>
        <w:rPr>
          <w:rFonts w:ascii="Times New Roman" w:eastAsia="Times" w:hAnsi="Times New Roman" w:cs="Times New Roman"/>
          <w:b/>
          <w:bCs/>
          <w:color w:val="000000"/>
          <w:sz w:val="28"/>
          <w:szCs w:val="28"/>
          <w:lang w:val="ru-RU" w:bidi="ar"/>
        </w:rPr>
        <w:t xml:space="preserve"> в протоколе судебного заседания факта исследования доказательств влечёт отмену судебного акта</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Приговором Сухумского городского суда от 18 сентября 2024 года А., осужден по ч. 3 ст. 155, п. п. «б» и «в» ч. 2 ст. 155, п. «б» ч. 4 ст. 155, ч. 3 ст. </w:t>
      </w:r>
      <w:r>
        <w:rPr>
          <w:rFonts w:ascii="Times New Roman" w:eastAsia="Times" w:hAnsi="Times New Roman" w:cs="Times New Roman"/>
          <w:color w:val="000000"/>
          <w:sz w:val="28"/>
          <w:szCs w:val="28"/>
          <w:lang w:val="ru-RU" w:bidi="ar"/>
        </w:rPr>
        <w:lastRenderedPageBreak/>
        <w:t xml:space="preserve">29- п. п. «б» и «в» ч. 2 ст. 155, ч. 3 ст. 29- п. п. «б» и «в» ч. 2 ст. 155, ч. 3 ст. 155, ч. 3 ст. 155 и п. «б» ч. 4 ст. 155 УК Республики Абхазия; Б., осуждён по ч. 3 ст. 155 и п. п. «а», «б» ч. 2 ст. 155 УК Республики Абхазия; гражданин Г., осуждён по ч. 3 ст. 155, п. п. «а» и «б» ч. 2 ст. 155, п. «в» ч. 2 ст. 155 УК Республики Абхазия.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Кассационной коллегией по уголовным делам Верховного суда Республики Абхазия приговор отменен и уголовное дело направить на новое судебное разбирательство в суд первой инстанции со стадии подготовки к судебному заседанию.</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Отменяя постановленный судебный акт </w:t>
      </w:r>
      <w:proofErr w:type="gramStart"/>
      <w:r>
        <w:rPr>
          <w:rFonts w:ascii="Times New Roman" w:eastAsia="Times" w:hAnsi="Times New Roman" w:cs="Times New Roman"/>
          <w:color w:val="000000"/>
          <w:sz w:val="28"/>
          <w:szCs w:val="28"/>
          <w:lang w:val="ru-RU" w:bidi="ar"/>
        </w:rPr>
        <w:t>Кассационная</w:t>
      </w:r>
      <w:proofErr w:type="gramEnd"/>
      <w:r>
        <w:rPr>
          <w:rFonts w:ascii="Times New Roman" w:eastAsia="Times" w:hAnsi="Times New Roman" w:cs="Times New Roman"/>
          <w:color w:val="000000"/>
          <w:sz w:val="28"/>
          <w:szCs w:val="28"/>
          <w:lang w:val="ru-RU" w:bidi="ar"/>
        </w:rPr>
        <w:t xml:space="preserve"> коллегия указала, что в приговоре суда первой инстанции нашли отражение доказательства, которые не были исследованы в судебном заседании, судом не дана оценка каждому доказательству, представленному стороной обвинения, не приняты меры к их проверке путём сопоставления с другими доказательствами. Вместе с тем, доводы защиты, изложенные в кассационной жалобе, ставились перед судом первой инстанции, однако не нашли должной судебной оценки, при этом, некоторые доказательства, положенные в основу приговора, фактически не были исследованы, что в целом привело к вынесению необоснованного приговора. Так как данное обстоятельство не могло быть устранено судом кассационной инстанции, приговор подлежал отмене с направлением уголовного дела в Сухумский городской суд на новое рассмотрение.</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07 февраля 2025 года № 10-0003</w:t>
      </w:r>
    </w:p>
    <w:p w:rsidR="007C40BC" w:rsidRDefault="007C40BC" w:rsidP="007C40BC">
      <w:pPr>
        <w:ind w:firstLineChars="200" w:firstLine="560"/>
        <w:jc w:val="both"/>
        <w:rPr>
          <w:rFonts w:ascii="Times New Roman" w:eastAsia="Times" w:hAnsi="Times New Roman" w:cs="Times New Roman"/>
          <w:b/>
          <w:bCs/>
          <w:color w:val="000000"/>
          <w:sz w:val="28"/>
          <w:szCs w:val="28"/>
          <w:lang w:val="ru-RU" w:bidi="ar"/>
        </w:rPr>
      </w:pPr>
    </w:p>
    <w:p w:rsidR="007C40BC" w:rsidRDefault="007C40BC" w:rsidP="007C40BC">
      <w:pPr>
        <w:ind w:firstLineChars="200" w:firstLine="560"/>
        <w:jc w:val="both"/>
        <w:rPr>
          <w:rFonts w:ascii="Times New Roman" w:eastAsia="Times" w:hAnsi="Times New Roman" w:cs="Times New Roman"/>
          <w:b/>
          <w:bCs/>
          <w:color w:val="000000"/>
          <w:sz w:val="28"/>
          <w:szCs w:val="28"/>
          <w:lang w:val="ru-RU" w:bidi="ar"/>
        </w:rPr>
      </w:pPr>
      <w:proofErr w:type="spellStart"/>
      <w:r>
        <w:rPr>
          <w:rFonts w:ascii="Times New Roman" w:eastAsia="Times" w:hAnsi="Times New Roman" w:cs="Times New Roman"/>
          <w:b/>
          <w:bCs/>
          <w:color w:val="000000"/>
          <w:sz w:val="28"/>
          <w:szCs w:val="28"/>
          <w:lang w:val="ru-RU" w:bidi="ar"/>
        </w:rPr>
        <w:t>Неустановление</w:t>
      </w:r>
      <w:proofErr w:type="spellEnd"/>
      <w:r>
        <w:rPr>
          <w:rFonts w:ascii="Times New Roman" w:eastAsia="Times" w:hAnsi="Times New Roman" w:cs="Times New Roman"/>
          <w:b/>
          <w:bCs/>
          <w:color w:val="000000"/>
          <w:sz w:val="28"/>
          <w:szCs w:val="28"/>
          <w:lang w:val="ru-RU" w:bidi="ar"/>
        </w:rPr>
        <w:t xml:space="preserve"> судом первой инстанции наличие рецидива преступления повлекло отмену судебного акта</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Приговором Сухумского районного суда от 07.08.2025г. гражданин А., признан виновным в совершении преступления, предусмотренного ч.1 ст.217 УК РА и ему назначено наказание в виде 2 (двух) лет лишения свободы в ИК строгого режима.</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Кассационной коллегией по уголовным делам Верховного суда Республики Абхазия вышеуказанный приговор отменен, а уголовное дело передано на новое судебное разбирательство в суд первой инстанции, в ином составе суда.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Отменяя постановленный судебный акт, коллегия указала, что суд первой инстанции, в ходе судебного заседания в полном объёме не исследовал и не установил данных о времени окончания срока лишения свободы А. по предыдущему приговору, ограничившись при этом исследованием только справки о судимости ИЦ МВД РА в отношении него. При этом Кассационная коллегия по уголовным делам Верховного суда Республики Абхазия отметила, что началом течения срока погашения судимости является день, следующий за днём фактического отбытия наказания, подтверждённый соответствующим актом органа, исполняющего наказание. В данном случае, Сухумским </w:t>
      </w:r>
      <w:r>
        <w:rPr>
          <w:rFonts w:ascii="Times New Roman" w:eastAsia="Times" w:hAnsi="Times New Roman" w:cs="Times New Roman"/>
          <w:color w:val="000000"/>
          <w:sz w:val="28"/>
          <w:szCs w:val="28"/>
          <w:lang w:val="ru-RU" w:bidi="ar"/>
        </w:rPr>
        <w:lastRenderedPageBreak/>
        <w:t xml:space="preserve">районным судом в ходе судебного заседания достоверно не определена дата исчисления срока погашения судимости, не исследованы приговор по ранее совершенному преступлению, постановление (распоряжение) об освобождении из мест лишения свободы либо справка об освобождении, что означает не установление наличие рецидива. </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20 октября 2025 года № 10-0105</w:t>
      </w:r>
    </w:p>
    <w:p w:rsidR="007C40BC" w:rsidRDefault="007C40BC" w:rsidP="007C40BC">
      <w:pPr>
        <w:ind w:firstLineChars="200" w:firstLine="560"/>
        <w:jc w:val="both"/>
        <w:rPr>
          <w:rFonts w:ascii="Times New Roman" w:eastAsia="Times" w:hAnsi="Times New Roman" w:cs="Times New Roman"/>
          <w:b/>
          <w:bCs/>
          <w:color w:val="000000"/>
          <w:sz w:val="28"/>
          <w:szCs w:val="28"/>
          <w:lang w:val="ru-RU" w:bidi="ar"/>
        </w:rPr>
      </w:pPr>
    </w:p>
    <w:p w:rsidR="007C40BC" w:rsidRDefault="007C40BC" w:rsidP="007C40BC">
      <w:pPr>
        <w:ind w:firstLineChars="200" w:firstLine="560"/>
        <w:jc w:val="both"/>
        <w:rPr>
          <w:rFonts w:ascii="Times New Roman" w:eastAsia="Times" w:hAnsi="Times New Roman" w:cs="Times New Roman"/>
          <w:b/>
          <w:bCs/>
          <w:color w:val="000000"/>
          <w:sz w:val="28"/>
          <w:szCs w:val="28"/>
          <w:lang w:val="ru-RU" w:bidi="ar"/>
        </w:rPr>
      </w:pPr>
      <w:r>
        <w:rPr>
          <w:rFonts w:ascii="Times New Roman" w:eastAsia="Times" w:hAnsi="Times New Roman" w:cs="Times New Roman"/>
          <w:b/>
          <w:bCs/>
          <w:color w:val="000000"/>
          <w:sz w:val="28"/>
          <w:szCs w:val="28"/>
          <w:lang w:val="ru-RU" w:bidi="ar"/>
        </w:rPr>
        <w:t>Невыполнение требований статьи 294 УПК Республики Абхазия повлекли отмену судебного акта с направлением дела на новое судебное разбирательство</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Приговором </w:t>
      </w:r>
      <w:proofErr w:type="spellStart"/>
      <w:r>
        <w:rPr>
          <w:rFonts w:ascii="Times New Roman" w:eastAsia="Times" w:hAnsi="Times New Roman" w:cs="Times New Roman"/>
          <w:color w:val="000000"/>
          <w:sz w:val="28"/>
          <w:szCs w:val="28"/>
          <w:lang w:val="ru-RU" w:bidi="ar"/>
        </w:rPr>
        <w:t>Гагрского</w:t>
      </w:r>
      <w:proofErr w:type="spellEnd"/>
      <w:r>
        <w:rPr>
          <w:rFonts w:ascii="Times New Roman" w:eastAsia="Times" w:hAnsi="Times New Roman" w:cs="Times New Roman"/>
          <w:color w:val="000000"/>
          <w:sz w:val="28"/>
          <w:szCs w:val="28"/>
          <w:lang w:val="ru-RU" w:bidi="ar"/>
        </w:rPr>
        <w:t xml:space="preserve"> районного суда от 11.08.2025г. гражданин Г., признан виновным в совершении преступления, предусмотренного ч. 3 ст.155 УК РА и ему назначено наказание в виде 6 (шести) лет лишения свободы с отбыванием наказания в ИК общего режима, гражданин Ч. признан виновным в совершении преступления, предусмотренного ст.318 УК РА и ему назначено наказание в виде 2 (двух) лет лишения свободы с отбыванием наказания в ИК общего режима.</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Кассационной коллегией по уголовным делам Верховного суда Республики Абхазия вышеуказанный приговор отменен, а уголовное дело передано на новое судебное разбирательство в </w:t>
      </w:r>
      <w:proofErr w:type="spellStart"/>
      <w:r>
        <w:rPr>
          <w:rFonts w:ascii="Times New Roman" w:eastAsia="Times" w:hAnsi="Times New Roman" w:cs="Times New Roman"/>
          <w:color w:val="000000"/>
          <w:sz w:val="28"/>
          <w:szCs w:val="28"/>
          <w:lang w:val="ru-RU" w:bidi="ar"/>
        </w:rPr>
        <w:t>Гагрский</w:t>
      </w:r>
      <w:proofErr w:type="spellEnd"/>
      <w:r>
        <w:rPr>
          <w:rFonts w:ascii="Times New Roman" w:eastAsia="Times" w:hAnsi="Times New Roman" w:cs="Times New Roman"/>
          <w:color w:val="000000"/>
          <w:sz w:val="28"/>
          <w:szCs w:val="28"/>
          <w:lang w:val="ru-RU" w:bidi="ar"/>
        </w:rPr>
        <w:t xml:space="preserve"> районный суд в ином составе суда со стадии судебного разбирательства.</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Как следует из материалов уголовного дела, государственный обвинитель после завершения судебного следствия, на стадии прений сторон, в своей речи указал о недоказанности вины Ч. по предъявленному обвинению по ст.155 УК РА и переквалифицировал его действия по ст.318 УК РА. При этом государственный обвинитель не представил суду никаких доказательств виновности Ч. в совершении заранее не обещанного укрывательства тяжкого преступления, которые подлежали исследованию в суде.</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Кассационная коллегия по уголовным делам Верховного суда Республики Абхазия считает, что государственный обвинитель, переквалифицировав действия Ч. со ст.155 УК РА на ст.318 УК РА в прениях сторон, сообщил суду о новых обстоятельствах, которые имеют значение для уголовного дела и эти обстоятельства подлежали исследованию в ходе судебного следствия. Однако, суд первой инстанции не воспользовался своим правом, предусмотренным ст.294 УПК РА, не возобновил судебное следствие, не исследовал никаких доказательств виновности или невиновности Ч. в совершении преступления, предусмотренного ст.318 УК РА и вынес обвинительный приговор.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Кроме того, переквалифицировав действия Ч. со ст.155 УК РА на ст.318 УК РА суд первой инстанции изменил предъявленное Га. обвинение, указав, что Г. совершил преступление, предусмотренное ч. 3 ст.155 УК РА совместно с неустановленным следствием и судом лицом, хотя ему было предъявлено обвинение в совершении преступления совместно с Ч.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lastRenderedPageBreak/>
        <w:t xml:space="preserve">Суд кассационной инстанции указал, что и в данном случае име000ло место наличие новых обстоятельств, которые подлежали исследованию в ходе судебного следствия, в связи с чем приговор </w:t>
      </w:r>
      <w:proofErr w:type="spellStart"/>
      <w:r>
        <w:rPr>
          <w:rFonts w:ascii="Times New Roman" w:eastAsia="Times" w:hAnsi="Times New Roman" w:cs="Times New Roman"/>
          <w:color w:val="000000"/>
          <w:sz w:val="28"/>
          <w:szCs w:val="28"/>
          <w:lang w:val="ru-RU" w:bidi="ar"/>
        </w:rPr>
        <w:t>Гагрского</w:t>
      </w:r>
      <w:proofErr w:type="spellEnd"/>
      <w:r>
        <w:rPr>
          <w:rFonts w:ascii="Times New Roman" w:eastAsia="Times" w:hAnsi="Times New Roman" w:cs="Times New Roman"/>
          <w:color w:val="000000"/>
          <w:sz w:val="28"/>
          <w:szCs w:val="28"/>
          <w:lang w:val="ru-RU" w:bidi="ar"/>
        </w:rPr>
        <w:t xml:space="preserve"> районного суда от 11.08.2025г. признал незаконным и противоречащим требованиям ст.307 УПК РА, согласно которым суд первой инстанции в описательно-мотивировочной часть обвинительного приговора обязан указать описание преступного деяния, признанного судом доказанным, с указанием места, времени, способа его совершения, формы вины, мотивов, целей и последствий преступления, а также доказательства, на которых основаны выводы суда в отношении подсудимого, и мотивы, по которым суд отверг другие доказательства. </w:t>
      </w:r>
    </w:p>
    <w:p w:rsidR="007C40BC" w:rsidRDefault="007C40BC" w:rsidP="007C40BC">
      <w:pPr>
        <w:ind w:firstLineChars="200" w:firstLine="560"/>
        <w:jc w:val="right"/>
        <w:rPr>
          <w:rFonts w:ascii="Times New Roman" w:hAnsi="Times New Roman" w:cs="Times New Roman"/>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17 ноября 2025 года № 10-0119</w:t>
      </w:r>
    </w:p>
    <w:p w:rsidR="007C40BC" w:rsidRDefault="007C40BC" w:rsidP="007C40BC">
      <w:pPr>
        <w:ind w:firstLineChars="200" w:firstLine="560"/>
        <w:jc w:val="right"/>
        <w:rPr>
          <w:rFonts w:ascii="Times New Roman" w:hAnsi="Times New Roman" w:cs="Times New Roman"/>
          <w:i/>
          <w:sz w:val="28"/>
          <w:szCs w:val="28"/>
          <w:lang w:val="ru-RU"/>
        </w:rPr>
      </w:pPr>
    </w:p>
    <w:p w:rsidR="007C40BC" w:rsidRDefault="007C40BC" w:rsidP="007C40BC">
      <w:pPr>
        <w:ind w:firstLineChars="200" w:firstLine="560"/>
        <w:jc w:val="right"/>
        <w:rPr>
          <w:rFonts w:ascii="Times New Roman" w:hAnsi="Times New Roman" w:cs="Times New Roman"/>
          <w:i/>
          <w:sz w:val="28"/>
          <w:szCs w:val="28"/>
          <w:lang w:val="ru-RU"/>
        </w:rPr>
      </w:pP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При наличии смягчающих обстоятельств, предусмотренных пунктом «и» части 1 статьи 56 УК РА и при отсутствии отягчающих обстоятельств, срок или размер наказания не могут превышать 2/3 максимального срока наказания, предусмотренного соответствующей статьей особенной части УК РА</w:t>
      </w:r>
    </w:p>
    <w:p w:rsidR="007C40BC" w:rsidRPr="00FE49A7" w:rsidRDefault="007C40BC" w:rsidP="007C40BC">
      <w:pPr>
        <w:ind w:firstLine="709"/>
        <w:contextualSpacing/>
        <w:jc w:val="both"/>
        <w:rPr>
          <w:rFonts w:ascii="Times New Roman" w:eastAsia="Times New Roman" w:hAnsi="Times New Roman" w:cs="Times New Roman"/>
          <w:sz w:val="28"/>
          <w:szCs w:val="28"/>
          <w:u w:color="000000"/>
          <w:lang w:val="ru-RU" w:eastAsia="ru-RU"/>
        </w:rPr>
      </w:pPr>
    </w:p>
    <w:p w:rsidR="007C40BC" w:rsidRPr="00FE49A7" w:rsidRDefault="007C40BC" w:rsidP="007C40BC">
      <w:pPr>
        <w:ind w:firstLine="709"/>
        <w:contextualSpacing/>
        <w:jc w:val="both"/>
        <w:rPr>
          <w:rFonts w:ascii="Times New Roman" w:eastAsia="Times New Roman" w:hAnsi="Times New Roman" w:cs="Times New Roman"/>
          <w:sz w:val="28"/>
          <w:szCs w:val="28"/>
          <w:u w:color="000000"/>
          <w:lang w:val="ru-RU" w:eastAsia="ru-RU"/>
        </w:rPr>
      </w:pPr>
      <w:r w:rsidRPr="00FE49A7">
        <w:rPr>
          <w:rFonts w:ascii="Times New Roman" w:eastAsia="Times New Roman" w:hAnsi="Times New Roman" w:cs="Times New Roman"/>
          <w:sz w:val="28"/>
          <w:szCs w:val="28"/>
          <w:u w:color="000000"/>
          <w:lang w:val="ru-RU" w:eastAsia="ru-RU"/>
        </w:rPr>
        <w:t xml:space="preserve">Приговором </w:t>
      </w:r>
      <w:proofErr w:type="spellStart"/>
      <w:r w:rsidRPr="00FE49A7">
        <w:rPr>
          <w:rFonts w:ascii="Times New Roman" w:eastAsia="Times New Roman" w:hAnsi="Times New Roman" w:cs="Times New Roman"/>
          <w:sz w:val="28"/>
          <w:szCs w:val="28"/>
          <w:u w:color="000000"/>
          <w:lang w:val="ru-RU" w:eastAsia="ru-RU"/>
        </w:rPr>
        <w:t>Гудаутского</w:t>
      </w:r>
      <w:proofErr w:type="spellEnd"/>
      <w:r w:rsidRPr="00FE49A7">
        <w:rPr>
          <w:rFonts w:ascii="Times New Roman" w:eastAsia="Times New Roman" w:hAnsi="Times New Roman" w:cs="Times New Roman"/>
          <w:sz w:val="28"/>
          <w:szCs w:val="28"/>
          <w:u w:color="000000"/>
          <w:lang w:val="ru-RU" w:eastAsia="ru-RU"/>
        </w:rPr>
        <w:t xml:space="preserve"> районного суда от 04 апреля 2022 года</w:t>
      </w:r>
      <w:r>
        <w:rPr>
          <w:rFonts w:ascii="Times New Roman" w:eastAsia="Times New Roman" w:hAnsi="Times New Roman" w:cs="Times New Roman"/>
          <w:sz w:val="28"/>
          <w:szCs w:val="28"/>
          <w:u w:color="000000"/>
          <w:lang w:val="ru-RU" w:eastAsia="ru-RU"/>
        </w:rPr>
        <w:t xml:space="preserve"> гражданка А</w:t>
      </w:r>
      <w:r w:rsidRPr="00FE49A7">
        <w:rPr>
          <w:rFonts w:ascii="Times New Roman" w:eastAsia="Times New Roman" w:hAnsi="Times New Roman" w:cs="Times New Roman"/>
          <w:sz w:val="28"/>
          <w:szCs w:val="28"/>
          <w:u w:color="000000"/>
          <w:lang w:val="ru-RU" w:eastAsia="ru-RU"/>
        </w:rPr>
        <w:t xml:space="preserve">. признана виновной в совершении преступления, предусмотренного п. «в» ч. 3 ст. 224 УК РА, ей назначено наказание в виде 15 лет лишения свободы с отбыванием в исправительной колонии общего режима, со штрафом в размере 650 тысяч рублей. </w:t>
      </w:r>
    </w:p>
    <w:p w:rsidR="007C40BC" w:rsidRPr="00FE49A7" w:rsidRDefault="007C40BC" w:rsidP="007C40BC">
      <w:pPr>
        <w:ind w:firstLine="709"/>
        <w:jc w:val="both"/>
        <w:rPr>
          <w:rFonts w:ascii="Times New Roman" w:eastAsia="Times New Roman" w:hAnsi="Times New Roman" w:cs="Times New Roman"/>
          <w:sz w:val="28"/>
          <w:szCs w:val="28"/>
          <w:lang w:val="ru-RU" w:eastAsia="ru-RU"/>
        </w:rPr>
      </w:pPr>
      <w:r w:rsidRPr="00FE49A7">
        <w:rPr>
          <w:rFonts w:ascii="Times New Roman" w:eastAsia="Times New Roman" w:hAnsi="Times New Roman" w:cs="Times New Roman"/>
          <w:sz w:val="28"/>
          <w:szCs w:val="28"/>
          <w:lang w:val="ru-RU" w:eastAsia="ru-RU"/>
        </w:rPr>
        <w:t xml:space="preserve">Уголовное дело в кассационном порядке не рассматривалось. </w:t>
      </w:r>
    </w:p>
    <w:p w:rsidR="007C40BC" w:rsidRPr="00FE49A7" w:rsidRDefault="007C40BC" w:rsidP="007C40BC">
      <w:pPr>
        <w:ind w:firstLine="709"/>
        <w:jc w:val="both"/>
        <w:rPr>
          <w:rFonts w:ascii="Times New Roman" w:eastAsia="Times" w:hAnsi="Times New Roman" w:cs="Times New Roman"/>
          <w:sz w:val="28"/>
          <w:szCs w:val="28"/>
          <w:lang w:val="ru-RU" w:bidi="ar"/>
        </w:rPr>
      </w:pPr>
      <w:r w:rsidRPr="00FE49A7">
        <w:rPr>
          <w:rFonts w:ascii="Times New Roman" w:eastAsia="SimSun" w:hAnsi="Times New Roman" w:cs="Times New Roman"/>
          <w:sz w:val="28"/>
          <w:szCs w:val="28"/>
          <w:lang w:val="ru-RU"/>
        </w:rPr>
        <w:t xml:space="preserve">Постановлением Президиума Верховного суда Республики Абхазия от 16 мая 2025 года Приговор </w:t>
      </w:r>
      <w:proofErr w:type="spellStart"/>
      <w:r w:rsidRPr="00FE49A7">
        <w:rPr>
          <w:rFonts w:ascii="Times New Roman" w:eastAsia="SimSun" w:hAnsi="Times New Roman" w:cs="Times New Roman"/>
          <w:sz w:val="28"/>
          <w:szCs w:val="28"/>
          <w:lang w:val="ru-RU"/>
        </w:rPr>
        <w:t>Гудаутского</w:t>
      </w:r>
      <w:proofErr w:type="spellEnd"/>
      <w:r w:rsidRPr="00FE49A7">
        <w:rPr>
          <w:rFonts w:ascii="Times New Roman" w:eastAsia="SimSun" w:hAnsi="Times New Roman" w:cs="Times New Roman"/>
          <w:sz w:val="28"/>
          <w:szCs w:val="28"/>
          <w:lang w:val="ru-RU"/>
        </w:rPr>
        <w:t xml:space="preserve"> районного суда от 04 апреля 2022 года в части назначения наказания А. изменен и назначено наказание в виде 10 (десяти) лет лишения свободы с отбыванием в исправительной колонии общего режима, а в остальной части приговор суда оставлен без изменения.</w:t>
      </w:r>
      <w:r w:rsidRPr="00FE49A7">
        <w:rPr>
          <w:rFonts w:ascii="Times New Roman" w:eastAsia="Times" w:hAnsi="Times New Roman" w:cs="Times New Roman"/>
          <w:sz w:val="28"/>
          <w:szCs w:val="28"/>
          <w:lang w:val="ru-RU" w:bidi="ar"/>
        </w:rPr>
        <w:t xml:space="preserve"> </w:t>
      </w:r>
    </w:p>
    <w:p w:rsidR="007C40BC" w:rsidRPr="00FE49A7" w:rsidRDefault="007C40BC" w:rsidP="007C40BC">
      <w:pPr>
        <w:ind w:firstLine="709"/>
        <w:jc w:val="both"/>
        <w:rPr>
          <w:rFonts w:ascii="Times New Roman" w:eastAsia="Times" w:hAnsi="Times New Roman" w:cs="Times New Roman"/>
          <w:sz w:val="28"/>
          <w:szCs w:val="28"/>
          <w:lang w:val="ru-RU" w:bidi="ar"/>
        </w:rPr>
      </w:pPr>
      <w:r w:rsidRPr="00FE49A7">
        <w:rPr>
          <w:rFonts w:ascii="Times New Roman" w:eastAsia="Times" w:hAnsi="Times New Roman" w:cs="Times New Roman"/>
          <w:sz w:val="28"/>
          <w:szCs w:val="28"/>
          <w:lang w:val="ru-RU" w:bidi="ar"/>
        </w:rPr>
        <w:t>По мнению Президиума Верховного суда Республики Абхазия</w:t>
      </w:r>
      <w:r w:rsidRPr="00FE49A7">
        <w:rPr>
          <w:rFonts w:ascii="Times New Roman" w:eastAsia="SimSun" w:hAnsi="Times New Roman" w:cs="Times New Roman"/>
          <w:sz w:val="28"/>
          <w:szCs w:val="28"/>
          <w:lang w:val="ru-RU"/>
        </w:rPr>
        <w:t>, в силу требований закона (</w:t>
      </w:r>
      <w:proofErr w:type="spellStart"/>
      <w:r w:rsidRPr="00FE49A7">
        <w:rPr>
          <w:rFonts w:ascii="Times New Roman" w:eastAsia="SimSun" w:hAnsi="Times New Roman" w:cs="Times New Roman"/>
          <w:sz w:val="28"/>
          <w:szCs w:val="28"/>
          <w:lang w:val="ru-RU"/>
        </w:rPr>
        <w:t>ст.ст</w:t>
      </w:r>
      <w:proofErr w:type="spellEnd"/>
      <w:r w:rsidRPr="00FE49A7">
        <w:rPr>
          <w:rFonts w:ascii="Times New Roman" w:eastAsia="SimSun" w:hAnsi="Times New Roman" w:cs="Times New Roman"/>
          <w:sz w:val="28"/>
          <w:szCs w:val="28"/>
          <w:lang w:val="ru-RU"/>
        </w:rPr>
        <w:t xml:space="preserve">. 6 и 55 УК РА) судом первой инстанции при постановлении приговора не были выполнены в полном объеме. </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Суд первой инстанции установил активное способствование раскрытию и расследованию преступления, позволившее изобличить и подвергнуть уголовному преследованию других соучастников преступления. </w:t>
      </w:r>
    </w:p>
    <w:p w:rsidR="007C40BC" w:rsidRPr="00A66F14"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Кроме того, суд в соответствии с ч. 2 ст. 56 УК РА, признал смягчающим наказание А. обстоятельством </w:t>
      </w:r>
      <w:r w:rsidRPr="00FE49A7">
        <w:rPr>
          <w:rFonts w:ascii="Times New Roman" w:eastAsia="Calibri" w:hAnsi="Times New Roman" w:cs="Times New Roman"/>
          <w:sz w:val="28"/>
          <w:szCs w:val="28"/>
          <w:lang w:val="ru-RU"/>
        </w:rPr>
        <w:t xml:space="preserve">полное признание ею своей вины. </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Судом было установлено, что А. давала подробные признательные показания как на предварительном, так и на судебном следствии. В ходе предварительного расследования добровольно указала два места ранее сделанных ею закладок наркотических средств, где были обнаружены и изъяты заизолированные свертки наркотического средства, указала и выдала </w:t>
      </w:r>
      <w:r w:rsidRPr="00FE49A7">
        <w:rPr>
          <w:rFonts w:ascii="Times New Roman" w:eastAsia="SimSun" w:hAnsi="Times New Roman" w:cs="Times New Roman"/>
          <w:sz w:val="28"/>
          <w:szCs w:val="28"/>
          <w:lang w:val="ru-RU"/>
        </w:rPr>
        <w:lastRenderedPageBreak/>
        <w:t>спрятанные во временном жилище наркотические средства, а также при личном досмотре выдала наркотическое средство в свертках. Суд первой инстанции признал в действиях А. наличие смягчающего наказание обстоятельства, предусмотренного п. «и» ч. 1 ст. 56 УК РА. Президиум согласился с выводами суда первой инстанции. Поскольку суд первой инстанции признал наличие смягчающего наказание обстоятельства, предусмотренного п. «и» ч. 1 ст. 56 УК РА, и при отсутствии обстоятельств, отяг</w:t>
      </w:r>
      <w:r>
        <w:rPr>
          <w:rFonts w:ascii="Times New Roman" w:eastAsia="SimSun" w:hAnsi="Times New Roman" w:cs="Times New Roman"/>
          <w:sz w:val="28"/>
          <w:szCs w:val="28"/>
          <w:lang w:val="ru-RU"/>
        </w:rPr>
        <w:t>чающих наказание, А</w:t>
      </w:r>
      <w:r w:rsidRPr="00FE49A7">
        <w:rPr>
          <w:rFonts w:ascii="Times New Roman" w:eastAsia="SimSun" w:hAnsi="Times New Roman" w:cs="Times New Roman"/>
          <w:sz w:val="28"/>
          <w:szCs w:val="28"/>
          <w:lang w:val="ru-RU"/>
        </w:rPr>
        <w:t xml:space="preserve">. не может быть назначено наказание в виде пожизненного лишения свободы или смертной казни. Кроме того, согласно положениям </w:t>
      </w:r>
      <w:proofErr w:type="spellStart"/>
      <w:r w:rsidRPr="00FE49A7">
        <w:rPr>
          <w:rFonts w:ascii="Times New Roman" w:eastAsia="SimSun" w:hAnsi="Times New Roman" w:cs="Times New Roman"/>
          <w:sz w:val="28"/>
          <w:szCs w:val="28"/>
          <w:lang w:val="ru-RU"/>
        </w:rPr>
        <w:t>ст.ст</w:t>
      </w:r>
      <w:proofErr w:type="spellEnd"/>
      <w:r w:rsidRPr="00FE49A7">
        <w:rPr>
          <w:rFonts w:ascii="Times New Roman" w:eastAsia="SimSun" w:hAnsi="Times New Roman" w:cs="Times New Roman"/>
          <w:sz w:val="28"/>
          <w:szCs w:val="28"/>
          <w:lang w:val="ru-RU"/>
        </w:rPr>
        <w:t>. 52, 54 УК РА, женщинам не назначается пожизненное лишение свободы и смертная казнь.</w:t>
      </w:r>
    </w:p>
    <w:p w:rsidR="007C40BC" w:rsidRPr="00FE49A7" w:rsidRDefault="007C40BC" w:rsidP="007C40BC">
      <w:pPr>
        <w:autoSpaceDE w:val="0"/>
        <w:autoSpaceDN w:val="0"/>
        <w:adjustRightInd w:val="0"/>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При таких обстоятельствах, положения ч. 3 ст. 57 УК РА, ограничивающие применение ч. 1 ст. 57 УК РА, не могут распространяться на А.</w:t>
      </w:r>
    </w:p>
    <w:p w:rsidR="007C40BC" w:rsidRPr="00FE49A7" w:rsidRDefault="007C40BC" w:rsidP="007C40BC">
      <w:pPr>
        <w:ind w:firstLine="709"/>
        <w:jc w:val="right"/>
        <w:rPr>
          <w:rFonts w:ascii="Times New Roman" w:eastAsia="SimSun" w:hAnsi="Times New Roman" w:cs="Times New Roman"/>
          <w:i/>
          <w:iCs/>
          <w:sz w:val="28"/>
          <w:szCs w:val="28"/>
          <w:lang w:val="ru-RU"/>
        </w:rPr>
      </w:pPr>
    </w:p>
    <w:p w:rsidR="007C40BC" w:rsidRPr="00FE49A7" w:rsidRDefault="007C40BC" w:rsidP="007C40BC">
      <w:pPr>
        <w:ind w:firstLine="709"/>
        <w:jc w:val="right"/>
        <w:rPr>
          <w:rFonts w:ascii="Times New Roman" w:eastAsia="SimSun" w:hAnsi="Times New Roman" w:cs="Times New Roman"/>
          <w:i/>
          <w:iCs/>
          <w:sz w:val="28"/>
          <w:szCs w:val="28"/>
          <w:lang w:val="ru-RU"/>
        </w:rPr>
      </w:pPr>
      <w:r w:rsidRPr="00FE49A7">
        <w:rPr>
          <w:rFonts w:ascii="Times New Roman" w:eastAsia="SimSun" w:hAnsi="Times New Roman" w:cs="Times New Roman"/>
          <w:i/>
          <w:iCs/>
          <w:sz w:val="28"/>
          <w:szCs w:val="28"/>
          <w:lang w:val="ru-RU"/>
        </w:rPr>
        <w:t xml:space="preserve">Постановление Президиума ВС РА </w:t>
      </w:r>
      <w:r>
        <w:rPr>
          <w:rFonts w:ascii="Times New Roman" w:eastAsia="SimSun" w:hAnsi="Times New Roman" w:cs="Times New Roman"/>
          <w:i/>
          <w:iCs/>
          <w:sz w:val="28"/>
          <w:szCs w:val="28"/>
          <w:lang w:val="ru-RU"/>
        </w:rPr>
        <w:t xml:space="preserve">от 16 мая 2025 года в отношении </w:t>
      </w:r>
      <w:r w:rsidRPr="00FE49A7">
        <w:rPr>
          <w:rFonts w:ascii="Times New Roman" w:eastAsia="SimSun" w:hAnsi="Times New Roman" w:cs="Times New Roman"/>
          <w:i/>
          <w:iCs/>
          <w:sz w:val="28"/>
          <w:szCs w:val="28"/>
          <w:lang w:val="ru-RU"/>
        </w:rPr>
        <w:t>А.</w:t>
      </w:r>
    </w:p>
    <w:p w:rsidR="007C40BC" w:rsidRPr="00FE49A7" w:rsidRDefault="007C40BC" w:rsidP="007C40BC">
      <w:pPr>
        <w:ind w:firstLine="709"/>
        <w:jc w:val="both"/>
        <w:rPr>
          <w:rFonts w:ascii="Times New Roman" w:eastAsia="SimSun" w:hAnsi="Times New Roman" w:cs="Times New Roman"/>
          <w:i/>
          <w:iCs/>
          <w:sz w:val="28"/>
          <w:szCs w:val="28"/>
          <w:lang w:val="ru-RU"/>
        </w:rPr>
      </w:pP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Совершение тождественных деяний в короткий промежуток времени, которые связаны между собой объективными обстоятельствами и направлены на достижение общей цели с единым преступным умыслом по приобретению, хранению с целью сбыта, сбыта наркотических средств надлежит квалифицировать как одно продолжаемое преступление</w:t>
      </w: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lang w:val="ru-RU"/>
        </w:rPr>
        <w:t xml:space="preserve">Приговором </w:t>
      </w:r>
      <w:proofErr w:type="spellStart"/>
      <w:r w:rsidRPr="00FE49A7">
        <w:rPr>
          <w:rFonts w:ascii="Times New Roman" w:eastAsia="Calibri" w:hAnsi="Times New Roman" w:cs="Times New Roman"/>
          <w:sz w:val="28"/>
          <w:szCs w:val="28"/>
          <w:lang w:val="ru-RU"/>
        </w:rPr>
        <w:t>Гагрского</w:t>
      </w:r>
      <w:proofErr w:type="spellEnd"/>
      <w:r w:rsidRPr="00FE49A7">
        <w:rPr>
          <w:rFonts w:ascii="Times New Roman" w:eastAsia="Calibri" w:hAnsi="Times New Roman" w:cs="Times New Roman"/>
          <w:sz w:val="28"/>
          <w:szCs w:val="28"/>
          <w:lang w:val="ru-RU"/>
        </w:rPr>
        <w:t xml:space="preserve"> районного суда от 03 мая 2024 года</w:t>
      </w:r>
      <w:r>
        <w:rPr>
          <w:rFonts w:ascii="Times New Roman" w:eastAsia="Calibri" w:hAnsi="Times New Roman" w:cs="Times New Roman"/>
          <w:sz w:val="28"/>
          <w:szCs w:val="28"/>
          <w:lang w:val="ru-RU"/>
        </w:rPr>
        <w:t xml:space="preserve"> Н.</w:t>
      </w:r>
      <w:r w:rsidRPr="00FE49A7">
        <w:rPr>
          <w:rFonts w:ascii="Times New Roman" w:eastAsia="Calibri" w:hAnsi="Times New Roman" w:cs="Times New Roman"/>
          <w:sz w:val="28"/>
          <w:szCs w:val="28"/>
          <w:lang w:val="ru-RU"/>
        </w:rPr>
        <w:t xml:space="preserve"> признан виновным в незаконном приобретении и хранении с целью сбыта наркотических средств группой лиц по предварительному сговору в особо крупном размере и в незаконном приобретении и хранении с целью сбыта наркотических средств, группой лиц по предварительному сговору в особо крупном размере, т.е. в совершении преступлений, предусмотренных п. «в» ч. 3 ст. 224 и п. «в» ч. 3 ст. 224 УК Республики Абхазия. По совокупности преступлений окончательно ему назначено наказание в виде 17 лет лишения свободы с отбыванием в исправительной колонии строгого режима, со штрафом в размере 1 000 000 руб.</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lang w:val="ru-RU"/>
        </w:rPr>
        <w:t>В кассационном порядке приговор суда в отношении Н. не обжаловался.</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Постановлением Президиума Верховного суда Республики Абхазия от 15 августа 2025 года приговор </w:t>
      </w:r>
      <w:proofErr w:type="spellStart"/>
      <w:r w:rsidRPr="00FE49A7">
        <w:rPr>
          <w:rFonts w:ascii="Times New Roman" w:eastAsia="SimSun" w:hAnsi="Times New Roman" w:cs="Times New Roman"/>
          <w:sz w:val="28"/>
          <w:szCs w:val="28"/>
          <w:lang w:val="ru-RU"/>
        </w:rPr>
        <w:t>Гагрского</w:t>
      </w:r>
      <w:proofErr w:type="spellEnd"/>
      <w:r w:rsidRPr="00FE49A7">
        <w:rPr>
          <w:rFonts w:ascii="Times New Roman" w:eastAsia="SimSun" w:hAnsi="Times New Roman" w:cs="Times New Roman"/>
          <w:sz w:val="28"/>
          <w:szCs w:val="28"/>
          <w:lang w:val="ru-RU"/>
        </w:rPr>
        <w:t xml:space="preserve"> районного суда от 03 мая 2024 года изменен, действия</w:t>
      </w:r>
      <w:r>
        <w:rPr>
          <w:rFonts w:ascii="Times New Roman" w:eastAsia="SimSun" w:hAnsi="Times New Roman" w:cs="Times New Roman"/>
          <w:sz w:val="28"/>
          <w:szCs w:val="28"/>
          <w:lang w:val="ru-RU"/>
        </w:rPr>
        <w:t xml:space="preserve"> Н</w:t>
      </w:r>
      <w:r w:rsidRPr="00FE49A7">
        <w:rPr>
          <w:rFonts w:ascii="Times New Roman" w:eastAsia="SimSun" w:hAnsi="Times New Roman" w:cs="Times New Roman"/>
          <w:sz w:val="28"/>
          <w:szCs w:val="28"/>
          <w:lang w:val="ru-RU"/>
        </w:rPr>
        <w:t>. квалифицированы по п. «в» ч. 3 ст. 224 УК Республики Абхазия и с применением ч.1 ст. 57 УК Республики Абхазия, и назначено наказание в виде 10 (десяти) лет лишения свободы с отбыванием наказания в исправительной колонии строгого режима со штрафом в размере 700</w:t>
      </w:r>
      <w:r w:rsidRPr="00FE49A7">
        <w:rPr>
          <w:rFonts w:ascii="Times New Roman" w:eastAsia="SimSun" w:hAnsi="Times New Roman" w:cs="Times New Roman"/>
          <w:sz w:val="28"/>
          <w:szCs w:val="28"/>
        </w:rPr>
        <w:t> </w:t>
      </w:r>
      <w:r w:rsidRPr="00FE49A7">
        <w:rPr>
          <w:rFonts w:ascii="Times New Roman" w:eastAsia="SimSun" w:hAnsi="Times New Roman" w:cs="Times New Roman"/>
          <w:sz w:val="28"/>
          <w:szCs w:val="28"/>
          <w:lang w:val="ru-RU"/>
        </w:rPr>
        <w:t>000 рублей. В остальной части приговор суда оставлен без изменения.</w:t>
      </w:r>
    </w:p>
    <w:p w:rsidR="007C40BC" w:rsidRPr="00FE49A7" w:rsidRDefault="007C40BC" w:rsidP="007C40BC">
      <w:pPr>
        <w:ind w:firstLine="709"/>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Действия Н</w:t>
      </w:r>
      <w:r w:rsidRPr="00FE49A7">
        <w:rPr>
          <w:rFonts w:ascii="Times New Roman" w:eastAsia="Calibri" w:hAnsi="Times New Roman" w:cs="Times New Roman"/>
          <w:sz w:val="28"/>
          <w:szCs w:val="28"/>
          <w:lang w:val="ru-RU"/>
        </w:rPr>
        <w:t xml:space="preserve">. судом первой инстанции квалифицированы как два самостоятельных преступления, между тем, действия осужденного надлежало квалифицировать как одно продолжаемое преступление, поскольку он в </w:t>
      </w:r>
      <w:r w:rsidRPr="00FE49A7">
        <w:rPr>
          <w:rFonts w:ascii="Times New Roman" w:eastAsia="Calibri" w:hAnsi="Times New Roman" w:cs="Times New Roman"/>
          <w:sz w:val="28"/>
          <w:szCs w:val="28"/>
          <w:lang w:val="ru-RU"/>
        </w:rPr>
        <w:lastRenderedPageBreak/>
        <w:t xml:space="preserve">короткий промежуток времени совершил два тождественных преступных деяния, аналогичным способом, связанных между собой объективными обстоятельствами, </w:t>
      </w:r>
      <w:r w:rsidRPr="00FE49A7">
        <w:rPr>
          <w:rFonts w:ascii="Times New Roman" w:eastAsia="SimSun" w:hAnsi="Times New Roman" w:cs="Times New Roman"/>
          <w:sz w:val="28"/>
          <w:szCs w:val="28"/>
          <w:lang w:val="ru-RU"/>
        </w:rPr>
        <w:t xml:space="preserve">направленных на достижение общей цели, охватываемых единым преступным умыслом. </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lang w:val="ru-RU"/>
        </w:rPr>
        <w:t>Требования закона (</w:t>
      </w:r>
      <w:proofErr w:type="spellStart"/>
      <w:r w:rsidRPr="00FE49A7">
        <w:rPr>
          <w:rFonts w:ascii="Times New Roman" w:eastAsia="Calibri" w:hAnsi="Times New Roman" w:cs="Times New Roman"/>
          <w:sz w:val="28"/>
          <w:szCs w:val="28"/>
          <w:lang w:val="ru-RU"/>
        </w:rPr>
        <w:t>ст.ст</w:t>
      </w:r>
      <w:proofErr w:type="spellEnd"/>
      <w:r w:rsidRPr="00FE49A7">
        <w:rPr>
          <w:rFonts w:ascii="Times New Roman" w:eastAsia="Calibri" w:hAnsi="Times New Roman" w:cs="Times New Roman"/>
          <w:sz w:val="28"/>
          <w:szCs w:val="28"/>
          <w:lang w:val="ru-RU"/>
        </w:rPr>
        <w:t xml:space="preserve">. 6 и 55 УК РА) судом первой инстанции при постановлении приговора не были выполнены в полном объеме. </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rPr>
        <w:t>C</w:t>
      </w:r>
      <w:r w:rsidRPr="00FE49A7">
        <w:rPr>
          <w:rFonts w:ascii="Times New Roman" w:eastAsia="Calibri" w:hAnsi="Times New Roman" w:cs="Times New Roman"/>
          <w:sz w:val="28"/>
          <w:szCs w:val="28"/>
          <w:lang w:val="ru-RU"/>
        </w:rPr>
        <w:t>уд первой инстанции в соответствии с ч. 2 ст. 56 УК РА признал смягчающими наказание обстоятельствами раскаяние в содеянном и полное признание осужденным своей вины. Иных смягчающих наказание обстоятельств и оснований для применения положений ст. 57 УК РА суд не усмотрел. Данный вывод суда Президиум считает ошибочным.</w:t>
      </w:r>
    </w:p>
    <w:p w:rsidR="007C40BC" w:rsidRPr="00FE49A7" w:rsidRDefault="007C40BC" w:rsidP="007C40BC">
      <w:pPr>
        <w:ind w:firstLine="709"/>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Н</w:t>
      </w:r>
      <w:r w:rsidRPr="00FE49A7">
        <w:rPr>
          <w:rFonts w:ascii="Times New Roman" w:eastAsia="Calibri" w:hAnsi="Times New Roman" w:cs="Times New Roman"/>
          <w:sz w:val="28"/>
          <w:szCs w:val="28"/>
          <w:lang w:val="ru-RU"/>
        </w:rPr>
        <w:t>. в ходе предварительного следствия давал подробные признательные показания, добровольно указал места ранее сделанных им закладок с наркотическим средством, которые были обнаружены и изъяты сотрудниками УКОН МВД РА в ходе обследования участка местности. Предоставленная Н. информация ранее не была известна правоохранительным органам. Акт обследования участка местности от 08 мая 2023 года был положен судом первой инстанции в основу обвинительного приговора. С учетом вышеизложенного, Президиум признает наличие смягчающего наказание обстоятельства, предусмотренного п. «и» ч. 1 ст. 56 УК Республики Абхазия - активное способствование раскрытию и расследованию преступления.</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lang w:val="ru-RU"/>
        </w:rPr>
        <w:t xml:space="preserve">Поскольку суд первой инстанции в силу ч. 2 ст. 56 УК Республики Абхазия признал смягчающим наказание обстоятельством раскаяние в содеянном и полное признание вины, осужденному Н. не могло быть назначено наказание в виде пожизненного лишения свободы или смертной казни. </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Calibri" w:hAnsi="Times New Roman" w:cs="Times New Roman"/>
          <w:sz w:val="28"/>
          <w:szCs w:val="28"/>
          <w:lang w:val="ru-RU"/>
        </w:rPr>
        <w:t>При таких обстоятельствах, положения ч. 3 ст. 57 УК Республики Абхазия, ограничивающие применение ч. 1 ст. 57 УК Республики Абхазия, не могут распростран</w:t>
      </w:r>
      <w:r>
        <w:rPr>
          <w:rFonts w:ascii="Times New Roman" w:eastAsia="Calibri" w:hAnsi="Times New Roman" w:cs="Times New Roman"/>
          <w:sz w:val="28"/>
          <w:szCs w:val="28"/>
          <w:lang w:val="ru-RU"/>
        </w:rPr>
        <w:t>яться на осужденного Н</w:t>
      </w:r>
      <w:r w:rsidRPr="00FE49A7">
        <w:rPr>
          <w:rFonts w:ascii="Times New Roman" w:eastAsia="Calibri" w:hAnsi="Times New Roman" w:cs="Times New Roman"/>
          <w:sz w:val="28"/>
          <w:szCs w:val="28"/>
          <w:lang w:val="ru-RU"/>
        </w:rPr>
        <w:t>.</w:t>
      </w:r>
    </w:p>
    <w:p w:rsidR="007C40BC" w:rsidRPr="00FE49A7" w:rsidRDefault="007C40BC" w:rsidP="007C40BC">
      <w:pPr>
        <w:ind w:firstLine="709"/>
        <w:jc w:val="both"/>
        <w:rPr>
          <w:rFonts w:ascii="Times New Roman" w:eastAsia="Calibri" w:hAnsi="Times New Roman" w:cs="Times New Roman"/>
          <w:sz w:val="28"/>
          <w:szCs w:val="28"/>
          <w:lang w:val="ru-RU"/>
        </w:rPr>
      </w:pPr>
      <w:r w:rsidRPr="00FE49A7">
        <w:rPr>
          <w:rFonts w:ascii="Times New Roman" w:eastAsia="SimSun" w:hAnsi="Times New Roman" w:cs="Times New Roman"/>
          <w:sz w:val="28"/>
          <w:szCs w:val="28"/>
          <w:lang w:val="ru-RU"/>
        </w:rPr>
        <w:t>Президиум считает, что допущенные судом первой инстанции нарушения влекут изменение приговора.</w:t>
      </w:r>
    </w:p>
    <w:p w:rsidR="007C40BC" w:rsidRPr="00FE49A7" w:rsidRDefault="007C40BC" w:rsidP="007C40BC">
      <w:pPr>
        <w:ind w:firstLine="709"/>
        <w:rPr>
          <w:rFonts w:ascii="Times New Roman" w:eastAsia="SimSun" w:hAnsi="Times New Roman" w:cs="Times New Roman"/>
          <w:b/>
          <w:sz w:val="28"/>
          <w:szCs w:val="28"/>
          <w:lang w:val="ru-RU"/>
        </w:rPr>
      </w:pPr>
    </w:p>
    <w:p w:rsidR="007C40BC" w:rsidRPr="00FE49A7" w:rsidRDefault="007C40BC" w:rsidP="007C40BC">
      <w:pPr>
        <w:ind w:firstLine="709"/>
        <w:jc w:val="right"/>
        <w:rPr>
          <w:rFonts w:ascii="Times New Roman" w:eastAsia="SimSun" w:hAnsi="Times New Roman" w:cs="Times New Roman"/>
          <w:i/>
          <w:iCs/>
          <w:sz w:val="28"/>
          <w:szCs w:val="28"/>
          <w:lang w:val="ru-RU"/>
        </w:rPr>
      </w:pPr>
      <w:r w:rsidRPr="00FE49A7">
        <w:rPr>
          <w:rFonts w:ascii="Times New Roman" w:eastAsia="SimSun" w:hAnsi="Times New Roman" w:cs="Times New Roman"/>
          <w:i/>
          <w:iCs/>
          <w:sz w:val="28"/>
          <w:szCs w:val="28"/>
          <w:lang w:val="ru-RU"/>
        </w:rPr>
        <w:t>Постановление Президиума ВС РА от 15 августа 2025 года в отношении Н.</w:t>
      </w:r>
    </w:p>
    <w:p w:rsidR="007C40BC" w:rsidRPr="00FE49A7" w:rsidRDefault="007C40BC" w:rsidP="007C40BC">
      <w:pPr>
        <w:ind w:firstLine="709"/>
        <w:jc w:val="right"/>
        <w:rPr>
          <w:rFonts w:ascii="Times New Roman" w:eastAsia="SimSun" w:hAnsi="Times New Roman" w:cs="Times New Roman"/>
          <w:i/>
          <w:iCs/>
          <w:sz w:val="28"/>
          <w:szCs w:val="28"/>
          <w:lang w:val="ru-RU"/>
        </w:rPr>
      </w:pPr>
    </w:p>
    <w:p w:rsidR="007C40BC" w:rsidRPr="00FE49A7" w:rsidRDefault="007C40BC" w:rsidP="007C40BC">
      <w:pPr>
        <w:ind w:firstLineChars="200" w:firstLine="560"/>
        <w:jc w:val="both"/>
        <w:rPr>
          <w:rFonts w:ascii="Times New Roman" w:hAnsi="Times New Roman" w:cs="Times New Roman"/>
          <w:sz w:val="28"/>
          <w:szCs w:val="28"/>
          <w:lang w:val="ru-RU"/>
        </w:rPr>
      </w:pPr>
      <w:r w:rsidRPr="00FE49A7">
        <w:rPr>
          <w:rFonts w:ascii="Times New Roman" w:eastAsia="Times" w:hAnsi="Times New Roman" w:cs="Times New Roman"/>
          <w:sz w:val="28"/>
          <w:szCs w:val="28"/>
          <w:lang w:val="ru-RU" w:bidi="ar"/>
        </w:rPr>
        <w:t>Приговором Сухумского городского суда от 26 декабря 2024 года</w:t>
      </w:r>
      <w:r>
        <w:rPr>
          <w:rFonts w:ascii="Times New Roman" w:eastAsia="Times" w:hAnsi="Times New Roman" w:cs="Times New Roman"/>
          <w:sz w:val="28"/>
          <w:szCs w:val="28"/>
          <w:lang w:val="ru-RU" w:bidi="ar"/>
        </w:rPr>
        <w:t xml:space="preserve"> Е. и </w:t>
      </w:r>
      <w:r w:rsidRPr="00FE49A7">
        <w:rPr>
          <w:rFonts w:ascii="Times New Roman" w:eastAsia="Times" w:hAnsi="Times New Roman" w:cs="Times New Roman"/>
          <w:sz w:val="28"/>
          <w:szCs w:val="28"/>
          <w:lang w:val="ru-RU" w:bidi="ar"/>
        </w:rPr>
        <w:t>С. признаны виновными в совершении указанных преступлений, предусмотренных п. п. «а» и «в» ч. 3 ст. 224, п. п. «а» и «в» ч. 3 ст. 224УК РА и осуждены по их совокупности к наказанию в виде 17 (семнадцати) лет лишения свободы с отбыванием в ИК строгого режима со штрафом в размере 1 млн. рублей каждый.</w:t>
      </w:r>
    </w:p>
    <w:p w:rsidR="007C40BC" w:rsidRPr="00FE49A7" w:rsidRDefault="007C40BC" w:rsidP="007C40BC">
      <w:pPr>
        <w:ind w:firstLineChars="200" w:firstLine="560"/>
        <w:jc w:val="both"/>
        <w:rPr>
          <w:rFonts w:ascii="Times New Roman" w:hAnsi="Times New Roman" w:cs="Times New Roman"/>
          <w:sz w:val="28"/>
          <w:szCs w:val="28"/>
          <w:lang w:val="ru-RU"/>
        </w:rPr>
      </w:pPr>
      <w:r w:rsidRPr="00FE49A7">
        <w:rPr>
          <w:rFonts w:ascii="Times New Roman" w:eastAsia="Times" w:hAnsi="Times New Roman" w:cs="Times New Roman"/>
          <w:sz w:val="28"/>
          <w:szCs w:val="28"/>
          <w:lang w:val="ru-RU" w:bidi="ar"/>
        </w:rPr>
        <w:t xml:space="preserve">Кассационной коллегией по уголовным делам Верховного суда Республики Абхазия приговор Сухумского городского суда от 26 декабря 2024 года в отношении </w:t>
      </w:r>
      <w:r>
        <w:rPr>
          <w:rFonts w:ascii="Times New Roman" w:eastAsia="Times" w:hAnsi="Times New Roman" w:cs="Times New Roman"/>
          <w:sz w:val="28"/>
          <w:szCs w:val="28"/>
          <w:lang w:val="ru-RU" w:bidi="ar"/>
        </w:rPr>
        <w:t>Е. и С.</w:t>
      </w:r>
      <w:r w:rsidRPr="00FE49A7">
        <w:rPr>
          <w:rFonts w:ascii="Times New Roman" w:eastAsia="Times" w:hAnsi="Times New Roman" w:cs="Times New Roman"/>
          <w:sz w:val="28"/>
          <w:szCs w:val="28"/>
          <w:lang w:val="ru-RU" w:bidi="ar"/>
        </w:rPr>
        <w:t xml:space="preserve"> изменён. </w:t>
      </w:r>
    </w:p>
    <w:p w:rsidR="007C40BC" w:rsidRPr="00FE49A7" w:rsidRDefault="007C40BC" w:rsidP="007C40BC">
      <w:pPr>
        <w:ind w:firstLineChars="200" w:firstLine="560"/>
        <w:jc w:val="both"/>
        <w:rPr>
          <w:rFonts w:ascii="Times New Roman" w:eastAsia="Times" w:hAnsi="Times New Roman" w:cs="Times New Roman"/>
          <w:sz w:val="28"/>
          <w:szCs w:val="28"/>
          <w:lang w:val="ru-RU" w:bidi="ar"/>
        </w:rPr>
      </w:pPr>
      <w:r>
        <w:rPr>
          <w:rFonts w:ascii="Times New Roman" w:eastAsia="Times" w:hAnsi="Times New Roman" w:cs="Times New Roman"/>
          <w:sz w:val="28"/>
          <w:szCs w:val="28"/>
          <w:lang w:val="ru-RU" w:bidi="ar"/>
        </w:rPr>
        <w:lastRenderedPageBreak/>
        <w:t>Е.</w:t>
      </w:r>
      <w:r w:rsidRPr="00FE49A7">
        <w:rPr>
          <w:rFonts w:ascii="Times New Roman" w:eastAsia="Times" w:hAnsi="Times New Roman" w:cs="Times New Roman"/>
          <w:sz w:val="28"/>
          <w:szCs w:val="28"/>
          <w:lang w:val="ru-RU" w:bidi="ar"/>
        </w:rPr>
        <w:t xml:space="preserve"> признан виновным в совершении преступления, предусмотренного п. п. «а» и «в» ч. 3 ст. 224 УК РА и назначено ему наказание в виде 15 (пятнадцати) лет лишения свободы с отбыванием в ИК строгого режима со штрафом 650 тысяч рублей. </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sz w:val="28"/>
          <w:szCs w:val="28"/>
          <w:lang w:val="ru-RU" w:bidi="ar"/>
        </w:rPr>
        <w:t>С.</w:t>
      </w:r>
      <w:r w:rsidRPr="00FE49A7">
        <w:rPr>
          <w:rFonts w:ascii="Times New Roman" w:eastAsia="Times" w:hAnsi="Times New Roman" w:cs="Times New Roman"/>
          <w:sz w:val="28"/>
          <w:szCs w:val="28"/>
          <w:lang w:val="ru-RU" w:bidi="ar"/>
        </w:rPr>
        <w:t xml:space="preserve"> признан виновным в совершении преступления</w:t>
      </w:r>
      <w:r>
        <w:rPr>
          <w:rFonts w:ascii="Times New Roman" w:eastAsia="Times" w:hAnsi="Times New Roman" w:cs="Times New Roman"/>
          <w:color w:val="000000"/>
          <w:sz w:val="28"/>
          <w:szCs w:val="28"/>
          <w:lang w:val="ru-RU" w:bidi="ar"/>
        </w:rPr>
        <w:t>, предусмотренного п. п. «а» и «в» ч.3 ст. 224 УК РА и назначено ему наказание в виде 15 (пятнадцати) лет лишения свободы с отбыванием в ИК строгого режима со штрафом 650 тысяч рублей. В остальной части приговор Сухумского городского суда от 26 декабря 2024 года оставлен без изменения.</w:t>
      </w:r>
    </w:p>
    <w:p w:rsidR="007C40BC" w:rsidRDefault="007C40BC" w:rsidP="007C40BC">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Судом первой инстанции установлено, что Е. и С. не страдают наркоманией, то есть сами не потребляют наркотические средства, однако в момент задержания Е. и С. при них были обнаружены достаточные доказательства, изобличающие их в совершении преступления, предусмотренного </w:t>
      </w:r>
      <w:proofErr w:type="spellStart"/>
      <w:r>
        <w:rPr>
          <w:rFonts w:ascii="Times New Roman" w:eastAsia="Times" w:hAnsi="Times New Roman" w:cs="Times New Roman"/>
          <w:color w:val="000000"/>
          <w:sz w:val="28"/>
          <w:szCs w:val="28"/>
          <w:lang w:val="ru-RU" w:bidi="ar"/>
        </w:rPr>
        <w:t>п.п</w:t>
      </w:r>
      <w:proofErr w:type="spellEnd"/>
      <w:r>
        <w:rPr>
          <w:rFonts w:ascii="Times New Roman" w:eastAsia="Times" w:hAnsi="Times New Roman" w:cs="Times New Roman"/>
          <w:color w:val="000000"/>
          <w:sz w:val="28"/>
          <w:szCs w:val="28"/>
          <w:lang w:val="ru-RU" w:bidi="ar"/>
        </w:rPr>
        <w:t>. «</w:t>
      </w:r>
      <w:r>
        <w:rPr>
          <w:rFonts w:ascii="Times New Roman" w:eastAsia="Times" w:hAnsi="Times New Roman" w:cs="Times New Roman"/>
          <w:color w:val="000000"/>
          <w:sz w:val="28"/>
          <w:szCs w:val="28"/>
          <w:lang w:bidi="ar"/>
        </w:rPr>
        <w:t>a</w:t>
      </w:r>
      <w:r>
        <w:rPr>
          <w:rFonts w:ascii="Times New Roman" w:eastAsia="Times" w:hAnsi="Times New Roman" w:cs="Times New Roman"/>
          <w:color w:val="000000"/>
          <w:sz w:val="28"/>
          <w:szCs w:val="28"/>
          <w:lang w:val="ru-RU" w:bidi="ar"/>
        </w:rPr>
        <w:t xml:space="preserve">» и «в» ч. 3 ст. 224 УК РА, а именно в незаконном приобретении, хранении и сбыте наркотических средств в особо крупном размере. </w:t>
      </w:r>
    </w:p>
    <w:p w:rsidR="007C40BC" w:rsidRDefault="007C40BC" w:rsidP="007C40BC">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Кассационная коллегия отметила, что совокупность преступлений, предусмотренная статьёй 224 УК РА, может иметь место только в тех случаях, когда виновный совершает вновь деяния по незаконному приобретению, хранению и сбыту наркотических средств после обнаружения и изъятия наркотических средств, психотропных веществ или их аналогов, если они охвачены новым преступным умыслом. Таких данных в материалах уголовного дела органом расследования не представлено и в судебном заседании не исследовано, в связи с чем действия Е. и С. следует квалифицировать как одно преступление, предусмотренное п. п. «а» и «в» ч. 3, ст.224 УК РА.</w:t>
      </w:r>
    </w:p>
    <w:p w:rsidR="007C40BC" w:rsidRDefault="007C40BC" w:rsidP="007C40BC">
      <w:pPr>
        <w:ind w:firstLineChars="200" w:firstLine="560"/>
        <w:jc w:val="both"/>
        <w:rPr>
          <w:rFonts w:ascii="Times New Roman" w:hAnsi="Times New Roman" w:cs="Times New Roman"/>
          <w:sz w:val="28"/>
          <w:szCs w:val="28"/>
          <w:lang w:val="ru-RU"/>
        </w:rPr>
      </w:pPr>
    </w:p>
    <w:p w:rsidR="007C40BC" w:rsidRDefault="007C40BC" w:rsidP="007C40BC">
      <w:pPr>
        <w:ind w:firstLine="709"/>
        <w:jc w:val="right"/>
        <w:rPr>
          <w:rFonts w:ascii="Times New Roman" w:eastAsia="SimSun" w:hAnsi="Times New Roman" w:cs="Times New Roman"/>
          <w:i/>
          <w:iCs/>
          <w:color w:val="0070C0"/>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07 февраля 2025 года № 10-0003</w:t>
      </w:r>
    </w:p>
    <w:p w:rsidR="007C40BC" w:rsidRPr="000F5916" w:rsidRDefault="007C40BC" w:rsidP="007C40BC">
      <w:pPr>
        <w:ind w:firstLine="709"/>
        <w:jc w:val="right"/>
        <w:rPr>
          <w:rFonts w:ascii="Times New Roman" w:eastAsia="SimSun" w:hAnsi="Times New Roman" w:cs="Times New Roman"/>
          <w:i/>
          <w:iCs/>
          <w:color w:val="0070C0"/>
          <w:sz w:val="28"/>
          <w:szCs w:val="28"/>
          <w:lang w:val="ru-RU"/>
        </w:rPr>
      </w:pPr>
    </w:p>
    <w:p w:rsidR="007C40BC" w:rsidRPr="000F5916" w:rsidRDefault="007C40BC" w:rsidP="007C40BC">
      <w:pPr>
        <w:ind w:firstLine="709"/>
        <w:contextualSpacing/>
        <w:jc w:val="both"/>
        <w:rPr>
          <w:rFonts w:ascii="Times New Roman" w:eastAsia="Arial Unicode MS" w:hAnsi="Times New Roman" w:cs="Times New Roman"/>
          <w:color w:val="0070C0"/>
          <w:sz w:val="28"/>
          <w:szCs w:val="28"/>
          <w:u w:color="000000"/>
          <w:lang w:val="ru-RU" w:eastAsia="ru-RU"/>
        </w:rPr>
      </w:pP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Отягчающие обстоятельства, предусмотренные соответствующей статьей Особенной части УК РА, не могут повторно учитываться как при назначении наказания, так и при назначении вида исправительного учреждения</w:t>
      </w:r>
    </w:p>
    <w:p w:rsidR="007C40BC" w:rsidRPr="00FE49A7" w:rsidRDefault="007C40BC" w:rsidP="007C40BC">
      <w:pPr>
        <w:ind w:firstLine="709"/>
        <w:jc w:val="both"/>
        <w:rPr>
          <w:rFonts w:ascii="Times New Roman" w:eastAsia="SimSun" w:hAnsi="Times New Roman" w:cs="Times New Roman"/>
          <w:sz w:val="28"/>
          <w:szCs w:val="28"/>
          <w:lang w:val="ru-RU"/>
        </w:rPr>
      </w:pP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Приговором </w:t>
      </w:r>
      <w:proofErr w:type="spellStart"/>
      <w:r w:rsidRPr="00FE49A7">
        <w:rPr>
          <w:rFonts w:ascii="Times New Roman" w:eastAsia="SimSun" w:hAnsi="Times New Roman" w:cs="Times New Roman"/>
          <w:sz w:val="28"/>
          <w:szCs w:val="28"/>
          <w:lang w:val="ru-RU"/>
        </w:rPr>
        <w:t>Очамчырского</w:t>
      </w:r>
      <w:proofErr w:type="spellEnd"/>
      <w:r w:rsidRPr="00FE49A7">
        <w:rPr>
          <w:rFonts w:ascii="Times New Roman" w:eastAsia="SimSun" w:hAnsi="Times New Roman" w:cs="Times New Roman"/>
          <w:sz w:val="28"/>
          <w:szCs w:val="28"/>
          <w:lang w:val="ru-RU"/>
        </w:rPr>
        <w:t xml:space="preserve"> районного суда о</w:t>
      </w:r>
      <w:r>
        <w:rPr>
          <w:rFonts w:ascii="Times New Roman" w:eastAsia="SimSun" w:hAnsi="Times New Roman" w:cs="Times New Roman"/>
          <w:sz w:val="28"/>
          <w:szCs w:val="28"/>
          <w:lang w:val="ru-RU"/>
        </w:rPr>
        <w:t xml:space="preserve">т 11 октября 2024 года </w:t>
      </w:r>
      <w:r w:rsidRPr="00FE49A7">
        <w:rPr>
          <w:rFonts w:ascii="Times New Roman" w:eastAsia="SimSun" w:hAnsi="Times New Roman" w:cs="Times New Roman"/>
          <w:sz w:val="28"/>
          <w:szCs w:val="28"/>
          <w:lang w:val="ru-RU"/>
        </w:rPr>
        <w:t>Г. признан виновным в совершении преступления предусмотренного ч. 4 ст. 263 УК РА и осужден к наказанию в виде 7-ми (семи) лет лишения свободы с отбыванием наказания в исправительной колонии общего режима с лишением права управлять автотранспортным средством сроком на два года.</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Адвокат З. обжаловала приговор </w:t>
      </w:r>
      <w:proofErr w:type="spellStart"/>
      <w:r w:rsidRPr="00FE49A7">
        <w:rPr>
          <w:rFonts w:ascii="Times New Roman" w:eastAsia="SimSun" w:hAnsi="Times New Roman" w:cs="Times New Roman"/>
          <w:sz w:val="28"/>
          <w:szCs w:val="28"/>
          <w:lang w:val="ru-RU"/>
        </w:rPr>
        <w:t>Очамчырского</w:t>
      </w:r>
      <w:proofErr w:type="spellEnd"/>
      <w:r w:rsidRPr="00FE49A7">
        <w:rPr>
          <w:rFonts w:ascii="Times New Roman" w:eastAsia="SimSun" w:hAnsi="Times New Roman" w:cs="Times New Roman"/>
          <w:sz w:val="28"/>
          <w:szCs w:val="28"/>
          <w:lang w:val="ru-RU"/>
        </w:rPr>
        <w:t xml:space="preserve"> районного суда от 11 октября 2024 года в кассационном порядке, считая его незаконным и необоснованным. В жалобе указывает на нарушение принципов равноправия и состязательности сторон, что, по ее мнению, негативно сказалось на защите </w:t>
      </w:r>
      <w:r w:rsidRPr="00FE49A7">
        <w:rPr>
          <w:rFonts w:ascii="Times New Roman" w:eastAsia="SimSun" w:hAnsi="Times New Roman" w:cs="Times New Roman"/>
          <w:sz w:val="28"/>
          <w:szCs w:val="28"/>
          <w:lang w:val="ru-RU"/>
        </w:rPr>
        <w:lastRenderedPageBreak/>
        <w:t>подсудимого Г. Кассатор также привел доводы о процессуальных нарушениях, которые обосновывают отмену приговора и направление дела на новое рассмотрение в том же суде, но в ином составе.</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Times" w:hAnsi="Times New Roman" w:cs="Times New Roman"/>
          <w:sz w:val="28"/>
          <w:szCs w:val="28"/>
          <w:lang w:val="ru-RU" w:bidi="ar"/>
        </w:rPr>
        <w:t xml:space="preserve">Кассационная коллегия по уголовным делам Верховного суда Республики Абхазия вышеуказанный приговор </w:t>
      </w:r>
      <w:r w:rsidRPr="00FE49A7">
        <w:rPr>
          <w:rFonts w:ascii="Times New Roman" w:eastAsia="SimSun" w:hAnsi="Times New Roman" w:cs="Times New Roman"/>
          <w:sz w:val="28"/>
          <w:szCs w:val="28"/>
          <w:lang w:val="ru-RU"/>
        </w:rPr>
        <w:t xml:space="preserve">изменила в части вида исправительного учреждения, определила Г. для отбытия наказания колонию-поселение, в остальной части оставила приговор </w:t>
      </w:r>
      <w:proofErr w:type="spellStart"/>
      <w:r w:rsidRPr="00FE49A7">
        <w:rPr>
          <w:rFonts w:ascii="Times New Roman" w:eastAsia="SimSun" w:hAnsi="Times New Roman" w:cs="Times New Roman"/>
          <w:sz w:val="28"/>
          <w:szCs w:val="28"/>
          <w:lang w:val="ru-RU"/>
        </w:rPr>
        <w:t>Очамчырского</w:t>
      </w:r>
      <w:proofErr w:type="spellEnd"/>
      <w:r w:rsidRPr="00FE49A7">
        <w:rPr>
          <w:rFonts w:ascii="Times New Roman" w:eastAsia="SimSun" w:hAnsi="Times New Roman" w:cs="Times New Roman"/>
          <w:sz w:val="28"/>
          <w:szCs w:val="28"/>
          <w:lang w:val="ru-RU"/>
        </w:rPr>
        <w:t xml:space="preserve"> районного суда от 11 октября 2026 года оставила без изменения.</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Кассационная коллегия отметила, что приговор вынесен в соответствии с уголовно-процессуальным законом, соответствует установленным требованиям и отклонила доводы кассационной жалобы о нарушении прав подсудимого на защиту. Суд первой инстанции обоснованно пришел к выводу, что исправление Г. невозможно без лишения свободы на определенный срок. Однако, коллегия считает недостаточными обстоятельства, на основании которых суд первой инстанции назначил Г. колонию общего режима вместо колонии-поселения, предусмотренной ст. 53 УК РА. Нарушение скоростного режима и алкогольное опьянение, учтенные при ужесточении вида исправительного учреждения, не должны были учитываться повторно. Линия защиты, отсутствие примирения с потерпевшей стороной и невозможность заглаживания вреда, по мнению коллегии, не являются основаниями для назначения колонии общего режима для Г.</w:t>
      </w:r>
    </w:p>
    <w:p w:rsidR="007C40BC" w:rsidRPr="00FE49A7" w:rsidRDefault="007C40BC" w:rsidP="007C40BC">
      <w:pPr>
        <w:ind w:firstLine="709"/>
        <w:jc w:val="both"/>
        <w:rPr>
          <w:rFonts w:ascii="Times New Roman" w:eastAsia="SimSun" w:hAnsi="Times New Roman" w:cs="Times New Roman"/>
          <w:sz w:val="28"/>
          <w:szCs w:val="28"/>
          <w:lang w:val="ru-RU"/>
        </w:rPr>
      </w:pPr>
    </w:p>
    <w:p w:rsidR="007C40BC" w:rsidRPr="00FE49A7" w:rsidRDefault="007C40BC" w:rsidP="007C40BC">
      <w:pPr>
        <w:ind w:firstLine="709"/>
        <w:contextualSpacing/>
        <w:jc w:val="right"/>
        <w:rPr>
          <w:rFonts w:ascii="Times New Roman" w:eastAsia="Arial Unicode MS" w:hAnsi="Times New Roman" w:cs="Times New Roman"/>
          <w:i/>
          <w:iCs/>
          <w:sz w:val="28"/>
          <w:szCs w:val="28"/>
          <w:u w:color="000000"/>
          <w:lang w:val="ru-RU" w:eastAsia="ru-RU"/>
        </w:rPr>
      </w:pPr>
      <w:r w:rsidRPr="00FE49A7">
        <w:rPr>
          <w:rFonts w:ascii="Times New Roman" w:eastAsia="Arial Unicode MS" w:hAnsi="Times New Roman" w:cs="Times New Roman"/>
          <w:i/>
          <w:iCs/>
          <w:sz w:val="28"/>
          <w:szCs w:val="28"/>
          <w:u w:color="000000"/>
          <w:lang w:val="ru-RU" w:eastAsia="ru-RU"/>
        </w:rPr>
        <w:t>Определение Кассационной коллегии по уголовным делам ВС Республики Абхазии от 29 апреля 2025 года в отношении Г.</w:t>
      </w:r>
    </w:p>
    <w:p w:rsidR="007C40BC" w:rsidRPr="00FE49A7" w:rsidRDefault="007C40BC" w:rsidP="007C40BC">
      <w:pPr>
        <w:ind w:firstLine="709"/>
        <w:contextualSpacing/>
        <w:jc w:val="both"/>
        <w:rPr>
          <w:rFonts w:ascii="Times New Roman" w:eastAsia="Arial Unicode MS" w:hAnsi="Times New Roman" w:cs="Times New Roman"/>
          <w:i/>
          <w:iCs/>
          <w:sz w:val="28"/>
          <w:szCs w:val="28"/>
          <w:u w:color="000000"/>
          <w:lang w:val="ru-RU" w:eastAsia="ru-RU"/>
        </w:rPr>
      </w:pP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Нарушение уголовного-процессуального закона, не устранимые в суде кассационной инстанции послужили основанием отмены приговора с передачей уголовного дела на новое судебное разбирательство</w:t>
      </w:r>
    </w:p>
    <w:p w:rsidR="007C40BC" w:rsidRPr="00FE49A7" w:rsidRDefault="007C40BC" w:rsidP="007C40BC">
      <w:pPr>
        <w:ind w:firstLine="709"/>
        <w:jc w:val="both"/>
        <w:rPr>
          <w:rFonts w:ascii="Times New Roman" w:eastAsia="SimSun" w:hAnsi="Times New Roman" w:cs="Times New Roman"/>
          <w:sz w:val="28"/>
          <w:szCs w:val="28"/>
          <w:lang w:val="ru-RU"/>
        </w:rPr>
      </w:pP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Приговором </w:t>
      </w:r>
      <w:proofErr w:type="spellStart"/>
      <w:r w:rsidRPr="00FE49A7">
        <w:rPr>
          <w:rFonts w:ascii="Times New Roman" w:eastAsia="SimSun" w:hAnsi="Times New Roman" w:cs="Times New Roman"/>
          <w:sz w:val="28"/>
          <w:szCs w:val="28"/>
          <w:lang w:val="ru-RU"/>
        </w:rPr>
        <w:t>Ткуарчалского</w:t>
      </w:r>
      <w:proofErr w:type="spellEnd"/>
      <w:r w:rsidRPr="00FE49A7">
        <w:rPr>
          <w:rFonts w:ascii="Times New Roman" w:eastAsia="SimSun" w:hAnsi="Times New Roman" w:cs="Times New Roman"/>
          <w:sz w:val="28"/>
          <w:szCs w:val="28"/>
          <w:lang w:val="ru-RU"/>
        </w:rPr>
        <w:t xml:space="preserve"> районного суда от 30 декабря 2024 года</w:t>
      </w:r>
      <w:r>
        <w:rPr>
          <w:rFonts w:ascii="Times New Roman" w:eastAsia="SimSun" w:hAnsi="Times New Roman" w:cs="Times New Roman"/>
          <w:sz w:val="28"/>
          <w:szCs w:val="28"/>
          <w:lang w:val="ru-RU"/>
        </w:rPr>
        <w:t xml:space="preserve"> </w:t>
      </w:r>
      <w:r w:rsidRPr="00FE49A7">
        <w:rPr>
          <w:rFonts w:ascii="Times New Roman" w:eastAsia="SimSun" w:hAnsi="Times New Roman" w:cs="Times New Roman"/>
          <w:sz w:val="28"/>
          <w:szCs w:val="28"/>
          <w:lang w:val="ru-RU"/>
        </w:rPr>
        <w:t>З. признан виновным в совершении преступления, предусмотренного п. «в» ч. 2 ст. 228 УК Республики Абхазия (незаконные посев и выращивание запрещенных к возделыванию растений, а также культивирование сортов конопли в крупном размере), и с применением ст. 59 УК Республики Абхазия ему назначено наказание в виде штрафа в размере 150 000 (ста пятидесяти тысяч) рублей в доход государства с рассрочкой выплаты сроком на 2 (два) года.</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 xml:space="preserve">Не согласившись с вынесенным приговором суда, прокурор </w:t>
      </w:r>
      <w:proofErr w:type="spellStart"/>
      <w:r w:rsidRPr="00FE49A7">
        <w:rPr>
          <w:rFonts w:ascii="Times New Roman" w:eastAsia="SimSun" w:hAnsi="Times New Roman" w:cs="Times New Roman"/>
          <w:sz w:val="28"/>
          <w:szCs w:val="28"/>
          <w:lang w:val="ru-RU"/>
        </w:rPr>
        <w:t>Ткуарчалского</w:t>
      </w:r>
      <w:proofErr w:type="spellEnd"/>
      <w:r w:rsidRPr="00FE49A7">
        <w:rPr>
          <w:rFonts w:ascii="Times New Roman" w:eastAsia="SimSun" w:hAnsi="Times New Roman" w:cs="Times New Roman"/>
          <w:sz w:val="28"/>
          <w:szCs w:val="28"/>
          <w:lang w:val="ru-RU"/>
        </w:rPr>
        <w:t xml:space="preserve"> района В. внес кассационное представление в Кассационную коллегию по уголовным делам Верховного суда Республики Абхазия. Согласно доводам кассационного представления, судом первой инстанции допущены существенные нарушения норм уголовного и уголовно-процессуального законодательства Республики Абхазия.</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Суд, определив наказание в виде штрафа, не уче</w:t>
      </w:r>
      <w:r>
        <w:rPr>
          <w:rFonts w:ascii="Times New Roman" w:eastAsia="SimSun" w:hAnsi="Times New Roman" w:cs="Times New Roman"/>
          <w:sz w:val="28"/>
          <w:szCs w:val="28"/>
          <w:lang w:val="ru-RU"/>
        </w:rPr>
        <w:t xml:space="preserve">л, что </w:t>
      </w:r>
      <w:r w:rsidRPr="00FE49A7">
        <w:rPr>
          <w:rFonts w:ascii="Times New Roman" w:eastAsia="SimSun" w:hAnsi="Times New Roman" w:cs="Times New Roman"/>
          <w:sz w:val="28"/>
          <w:szCs w:val="28"/>
          <w:lang w:val="ru-RU"/>
        </w:rPr>
        <w:t xml:space="preserve">З. не имеет постоянного источника дохода, нигде не работает, употребляет наркотические </w:t>
      </w:r>
      <w:r w:rsidRPr="00FE49A7">
        <w:rPr>
          <w:rFonts w:ascii="Times New Roman" w:eastAsia="SimSun" w:hAnsi="Times New Roman" w:cs="Times New Roman"/>
          <w:sz w:val="28"/>
          <w:szCs w:val="28"/>
          <w:lang w:val="ru-RU"/>
        </w:rPr>
        <w:lastRenderedPageBreak/>
        <w:t>средства и ведет антиобщественный образ жизни. Назначенное наказание в виде штрафа не отвечает целям и задачам наказания. В судебном заседании суда кассационной инстанции прокурор В. поддержала доводы кассационного представления и просила суд отменить приговор, а материалы уголовного дела направить на новое судебное рассмотрение.</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При вынесении приговора в отношении</w:t>
      </w:r>
      <w:r>
        <w:rPr>
          <w:rFonts w:ascii="Times New Roman" w:eastAsia="SimSun" w:hAnsi="Times New Roman" w:cs="Times New Roman"/>
          <w:sz w:val="28"/>
          <w:szCs w:val="28"/>
          <w:lang w:val="ru-RU"/>
        </w:rPr>
        <w:t xml:space="preserve"> </w:t>
      </w:r>
      <w:r w:rsidRPr="00FE49A7">
        <w:rPr>
          <w:rFonts w:ascii="Times New Roman" w:eastAsia="SimSun" w:hAnsi="Times New Roman" w:cs="Times New Roman"/>
          <w:sz w:val="28"/>
          <w:szCs w:val="28"/>
          <w:lang w:val="ru-RU"/>
        </w:rPr>
        <w:t>З. суд первой инстанции допустил существенные нарушения уголовно-процессуального закона, повлиявшие на законность, обоснованность и справедливость судебного акта. В частности, судом не соблюдены порядок ведения протокола судебного заседания и правила разъяснения прав участникам процесса, нарушена процедура допроса подсудимого, а также не выполнены требования к описательно-мотивировочной части приговора, где надлежит приводить доказательства, мотивы отклонения других материалов и учет смягчающих и отягчающих обстоятельств. Указанные нарушения ограничили права участников судопроизводства и в силу уголовно-процессуального законодательства являются основанием для отмены или изменения приговора в кассационном порядке.</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Кассационной коллегией по уголовным делам Верховного суда РА было установлено, что судом первой инстанции не оглашен регламент судебного заседания, не разъяснены права и обязанности участников процесса, у подсудимого не выяснено, владеет ли он языком судопроизводства и не нуждается ли в услугах переводчика, нарушена процедура допроса подсудимого, а также судом не выяснен вопрос о реализации подсудимым права на участие в прениях сторон. Состав суда объявлен формально, без указания фамилий лиц, тогда как ст. 266 УПК Республики Абхазия требует объявления состава суда, других участников судебного разбирательства и разъяснения им права отвода с указанием лиц, являющихся государственным обвинителем, защитником, потерпевшим или его представителем, а также секретарем судебного заседания.</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В описательно-мотивировочной части приговора не указано наличие либо отсутствие обстоятельств, смягчающих или отягчающих наказание</w:t>
      </w:r>
      <w:r>
        <w:rPr>
          <w:rFonts w:ascii="Times New Roman" w:eastAsia="SimSun" w:hAnsi="Times New Roman" w:cs="Times New Roman"/>
          <w:sz w:val="28"/>
          <w:szCs w:val="28"/>
          <w:lang w:val="ru-RU"/>
        </w:rPr>
        <w:t xml:space="preserve"> </w:t>
      </w:r>
      <w:r w:rsidRPr="00FE49A7">
        <w:rPr>
          <w:rFonts w:ascii="Times New Roman" w:eastAsia="SimSun" w:hAnsi="Times New Roman" w:cs="Times New Roman"/>
          <w:sz w:val="28"/>
          <w:szCs w:val="28"/>
          <w:lang w:val="ru-RU"/>
        </w:rPr>
        <w:t>З.</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В протоколе судебного заседания от 20 декабря 2024 года отражен полный допрос подсудимого З., однако его показания не получили отражения и соответствующей оценки в приговоре суда; кроме того, в приговоре отсутствуют анализ и оценка письменных и вещественных доказательств. Суд ограничился лишь перечислением имеющихся в деле доказательств, что недопустимо.</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Кассационная коллегия посчитала, что невыполнение судом вышеуказанных требований уголовно-процессуального закона свидетельствует о несоблюдении судом порядка судебного разбирательства в соответствии с нормами, содержащимися в главе 36 УПК Республики Абхазия, что ставит под сомнение законность и обоснованность вынесенного приговора и расценивается как существенное нарушение требований уголовно-процессуального закона.</w:t>
      </w:r>
    </w:p>
    <w:p w:rsidR="007C40BC" w:rsidRPr="00FE49A7" w:rsidRDefault="007C40BC" w:rsidP="007C40BC">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lastRenderedPageBreak/>
        <w:t>Таким образом, в целях реализации прав участников процесса в полном объеме и учитывая, что в ходе рассмотрения уголовного дела в суде первой инстанции допущены нарушения уголовно-процессуального закона, неустранимые в суде кассационной инстанции, приговор суда подлежит отмене, а дело направлению на новое судебное рассмотрение.</w:t>
      </w:r>
    </w:p>
    <w:p w:rsidR="007C40BC" w:rsidRPr="00FE49A7" w:rsidRDefault="007C40BC" w:rsidP="007C40BC">
      <w:pPr>
        <w:ind w:firstLine="709"/>
        <w:rPr>
          <w:rFonts w:ascii="Times New Roman" w:eastAsia="SimSun" w:hAnsi="Times New Roman" w:cs="Times New Roman"/>
          <w:sz w:val="28"/>
          <w:szCs w:val="28"/>
          <w:lang w:val="ru-RU"/>
        </w:rPr>
      </w:pPr>
    </w:p>
    <w:p w:rsidR="007C40BC" w:rsidRPr="00FE49A7" w:rsidRDefault="007C40BC" w:rsidP="007C40BC">
      <w:pPr>
        <w:ind w:firstLine="709"/>
        <w:jc w:val="right"/>
        <w:rPr>
          <w:rFonts w:ascii="Times New Roman" w:eastAsia="SimSun" w:hAnsi="Times New Roman" w:cs="Times New Roman"/>
          <w:i/>
          <w:iCs/>
          <w:sz w:val="28"/>
          <w:szCs w:val="28"/>
          <w:lang w:val="ru-RU"/>
        </w:rPr>
      </w:pPr>
      <w:r w:rsidRPr="00FE49A7">
        <w:rPr>
          <w:rFonts w:ascii="Times New Roman" w:eastAsia="SimSun" w:hAnsi="Times New Roman" w:cs="Times New Roman"/>
          <w:i/>
          <w:iCs/>
          <w:sz w:val="28"/>
          <w:szCs w:val="28"/>
          <w:lang w:val="ru-RU"/>
        </w:rPr>
        <w:t xml:space="preserve">Определение Кассационной коллегии по уголовным делам ВС Республики Абхазии от 10 апреля 2025 года в отношении З. </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p>
    <w:p w:rsidR="007C40BC" w:rsidRPr="00FE49A7" w:rsidRDefault="007C40BC" w:rsidP="007C40BC">
      <w:pPr>
        <w:ind w:firstLine="709"/>
        <w:contextualSpacing/>
        <w:jc w:val="both"/>
        <w:rPr>
          <w:rFonts w:ascii="Times New Roman" w:eastAsia="Arial Unicode MS" w:hAnsi="Times New Roman" w:cs="Times New Roman"/>
          <w:b/>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Не соблюдение процедуры судопроизводства, которые повлияли на вынесение законного и обоснованного судебного акта послужили основанием отмены Постановления суда первой инстанции</w:t>
      </w:r>
    </w:p>
    <w:p w:rsidR="007C40BC" w:rsidRPr="00FE49A7" w:rsidRDefault="007C40BC" w:rsidP="007C40BC">
      <w:pPr>
        <w:ind w:firstLine="709"/>
        <w:contextualSpacing/>
        <w:rPr>
          <w:rFonts w:ascii="Times New Roman" w:eastAsia="Arial Unicode MS" w:hAnsi="Times New Roman" w:cs="Times New Roman"/>
          <w:i/>
          <w:iCs/>
          <w:sz w:val="28"/>
          <w:szCs w:val="28"/>
          <w:u w:color="000000"/>
          <w:lang w:val="ru-RU" w:eastAsia="ru-RU"/>
        </w:rPr>
      </w:pP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 xml:space="preserve">Приговором </w:t>
      </w:r>
      <w:proofErr w:type="spellStart"/>
      <w:r w:rsidRPr="00FE49A7">
        <w:rPr>
          <w:rFonts w:ascii="Times New Roman" w:eastAsia="Calibri" w:hAnsi="Times New Roman" w:cs="Times New Roman"/>
          <w:sz w:val="28"/>
          <w:szCs w:val="28"/>
          <w:lang w:val="ru-RU" w:eastAsia="en-US"/>
        </w:rPr>
        <w:t>Гагрского</w:t>
      </w:r>
      <w:proofErr w:type="spellEnd"/>
      <w:r w:rsidRPr="00FE49A7">
        <w:rPr>
          <w:rFonts w:ascii="Times New Roman" w:eastAsia="Calibri" w:hAnsi="Times New Roman" w:cs="Times New Roman"/>
          <w:sz w:val="28"/>
          <w:szCs w:val="28"/>
          <w:lang w:val="ru-RU" w:eastAsia="en-US"/>
        </w:rPr>
        <w:t xml:space="preserve"> районного суда </w:t>
      </w:r>
      <w:r>
        <w:rPr>
          <w:rFonts w:ascii="Times New Roman" w:eastAsia="Calibri" w:hAnsi="Times New Roman" w:cs="Times New Roman"/>
          <w:sz w:val="28"/>
          <w:szCs w:val="28"/>
          <w:lang w:val="ru-RU" w:eastAsia="en-US"/>
        </w:rPr>
        <w:t xml:space="preserve">от 14 июня 2023 года </w:t>
      </w:r>
      <w:r w:rsidRPr="00FE49A7">
        <w:rPr>
          <w:rFonts w:ascii="Times New Roman" w:eastAsia="Calibri" w:hAnsi="Times New Roman" w:cs="Times New Roman"/>
          <w:sz w:val="28"/>
          <w:szCs w:val="28"/>
          <w:lang w:val="ru-RU" w:eastAsia="en-US"/>
        </w:rPr>
        <w:t xml:space="preserve">Л. признан виновным в совершении преступления, предусмотренного </w:t>
      </w:r>
      <w:proofErr w:type="spellStart"/>
      <w:r w:rsidRPr="00FE49A7">
        <w:rPr>
          <w:rFonts w:ascii="Times New Roman" w:eastAsia="Calibri" w:hAnsi="Times New Roman" w:cs="Times New Roman"/>
          <w:sz w:val="28"/>
          <w:szCs w:val="28"/>
          <w:lang w:val="ru-RU" w:eastAsia="en-US"/>
        </w:rPr>
        <w:t>п.п</w:t>
      </w:r>
      <w:proofErr w:type="spellEnd"/>
      <w:r w:rsidRPr="00FE49A7">
        <w:rPr>
          <w:rFonts w:ascii="Times New Roman" w:eastAsia="Calibri" w:hAnsi="Times New Roman" w:cs="Times New Roman"/>
          <w:sz w:val="28"/>
          <w:szCs w:val="28"/>
          <w:lang w:val="ru-RU" w:eastAsia="en-US"/>
        </w:rPr>
        <w:t xml:space="preserve">. «в», «г» ч. 2 ст. 158 УК РА, и ему назначено наказание в виде 4 лет лишения свободы условно с испытательным сроком на 3 года и со штрафом в размере 15 000 рублей. Контроль за поведением осужденного был возложен на ОВД по </w:t>
      </w:r>
      <w:proofErr w:type="spellStart"/>
      <w:r w:rsidRPr="00FE49A7">
        <w:rPr>
          <w:rFonts w:ascii="Times New Roman" w:eastAsia="Calibri" w:hAnsi="Times New Roman" w:cs="Times New Roman"/>
          <w:sz w:val="28"/>
          <w:szCs w:val="28"/>
          <w:lang w:val="ru-RU" w:eastAsia="en-US"/>
        </w:rPr>
        <w:t>Галскому</w:t>
      </w:r>
      <w:proofErr w:type="spellEnd"/>
      <w:r w:rsidRPr="00FE49A7">
        <w:rPr>
          <w:rFonts w:ascii="Times New Roman" w:eastAsia="Calibri" w:hAnsi="Times New Roman" w:cs="Times New Roman"/>
          <w:sz w:val="28"/>
          <w:szCs w:val="28"/>
          <w:lang w:val="ru-RU" w:eastAsia="en-US"/>
        </w:rPr>
        <w:t xml:space="preserve"> району.</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 xml:space="preserve">26 марта 2025 года начальник ОВД по </w:t>
      </w:r>
      <w:proofErr w:type="spellStart"/>
      <w:r w:rsidRPr="00FE49A7">
        <w:rPr>
          <w:rFonts w:ascii="Times New Roman" w:eastAsia="Calibri" w:hAnsi="Times New Roman" w:cs="Times New Roman"/>
          <w:sz w:val="28"/>
          <w:szCs w:val="28"/>
          <w:lang w:val="ru-RU" w:eastAsia="en-US"/>
        </w:rPr>
        <w:t>Галскому</w:t>
      </w:r>
      <w:proofErr w:type="spellEnd"/>
      <w:r w:rsidRPr="00FE49A7">
        <w:rPr>
          <w:rFonts w:ascii="Times New Roman" w:eastAsia="Calibri" w:hAnsi="Times New Roman" w:cs="Times New Roman"/>
          <w:sz w:val="28"/>
          <w:szCs w:val="28"/>
          <w:lang w:val="ru-RU" w:eastAsia="en-US"/>
        </w:rPr>
        <w:t xml:space="preserve"> району обратился в </w:t>
      </w:r>
      <w:proofErr w:type="spellStart"/>
      <w:r w:rsidRPr="00FE49A7">
        <w:rPr>
          <w:rFonts w:ascii="Times New Roman" w:eastAsia="Calibri" w:hAnsi="Times New Roman" w:cs="Times New Roman"/>
          <w:sz w:val="28"/>
          <w:szCs w:val="28"/>
          <w:lang w:val="ru-RU" w:eastAsia="en-US"/>
        </w:rPr>
        <w:t>Галский</w:t>
      </w:r>
      <w:proofErr w:type="spellEnd"/>
      <w:r w:rsidRPr="00FE49A7">
        <w:rPr>
          <w:rFonts w:ascii="Times New Roman" w:eastAsia="Calibri" w:hAnsi="Times New Roman" w:cs="Times New Roman"/>
          <w:sz w:val="28"/>
          <w:szCs w:val="28"/>
          <w:lang w:val="ru-RU" w:eastAsia="en-US"/>
        </w:rPr>
        <w:t xml:space="preserve"> районный суд с представлением об отмене условного осуждения и </w:t>
      </w:r>
      <w:r>
        <w:rPr>
          <w:rFonts w:ascii="Times New Roman" w:eastAsia="Calibri" w:hAnsi="Times New Roman" w:cs="Times New Roman"/>
          <w:sz w:val="28"/>
          <w:szCs w:val="28"/>
          <w:lang w:val="ru-RU" w:eastAsia="en-US"/>
        </w:rPr>
        <w:t xml:space="preserve">о снятии судимости с </w:t>
      </w:r>
      <w:r w:rsidRPr="00FE49A7">
        <w:rPr>
          <w:rFonts w:ascii="Times New Roman" w:eastAsia="Calibri" w:hAnsi="Times New Roman" w:cs="Times New Roman"/>
          <w:sz w:val="28"/>
          <w:szCs w:val="28"/>
          <w:lang w:val="ru-RU" w:eastAsia="en-US"/>
        </w:rPr>
        <w:t>Л., указав, что осужденный доказал свое исправление, возместил причиненный вред, уплатил штраф, положительно характеризуется, трудоустроен и добросовестно исполняет возложенные обязанности.</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 xml:space="preserve">Постановлением </w:t>
      </w:r>
      <w:proofErr w:type="spellStart"/>
      <w:r w:rsidRPr="00FE49A7">
        <w:rPr>
          <w:rFonts w:ascii="Times New Roman" w:eastAsia="Calibri" w:hAnsi="Times New Roman" w:cs="Times New Roman"/>
          <w:sz w:val="28"/>
          <w:szCs w:val="28"/>
          <w:lang w:val="ru-RU" w:eastAsia="en-US"/>
        </w:rPr>
        <w:t>Галского</w:t>
      </w:r>
      <w:proofErr w:type="spellEnd"/>
      <w:r w:rsidRPr="00FE49A7">
        <w:rPr>
          <w:rFonts w:ascii="Times New Roman" w:eastAsia="Calibri" w:hAnsi="Times New Roman" w:cs="Times New Roman"/>
          <w:sz w:val="28"/>
          <w:szCs w:val="28"/>
          <w:lang w:val="ru-RU" w:eastAsia="en-US"/>
        </w:rPr>
        <w:t xml:space="preserve"> районного суда от 11 апреля 2025 года в удовлетворении представления было отказано с</w:t>
      </w:r>
      <w:r>
        <w:rPr>
          <w:rFonts w:ascii="Times New Roman" w:eastAsia="Calibri" w:hAnsi="Times New Roman" w:cs="Times New Roman"/>
          <w:sz w:val="28"/>
          <w:szCs w:val="28"/>
          <w:lang w:val="ru-RU" w:eastAsia="en-US"/>
        </w:rPr>
        <w:t xml:space="preserve">о ссылкой на то, что </w:t>
      </w:r>
      <w:r w:rsidRPr="00FE49A7">
        <w:rPr>
          <w:rFonts w:ascii="Times New Roman" w:eastAsia="Calibri" w:hAnsi="Times New Roman" w:cs="Times New Roman"/>
          <w:sz w:val="28"/>
          <w:szCs w:val="28"/>
          <w:lang w:val="ru-RU" w:eastAsia="en-US"/>
        </w:rPr>
        <w:t>Л. осужден за совершение тяжкого преступления, а досрочная отмена условного осуждения не будет способствовать достижению целей наказания (ст. 42 УК РА).</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Не согласившись с вынесенным судебн</w:t>
      </w:r>
      <w:r>
        <w:rPr>
          <w:rFonts w:ascii="Times New Roman" w:eastAsia="Calibri" w:hAnsi="Times New Roman" w:cs="Times New Roman"/>
          <w:sz w:val="28"/>
          <w:szCs w:val="28"/>
          <w:lang w:val="ru-RU" w:eastAsia="en-US"/>
        </w:rPr>
        <w:t xml:space="preserve">ым актом, осужденный </w:t>
      </w:r>
      <w:r w:rsidRPr="00FE49A7">
        <w:rPr>
          <w:rFonts w:ascii="Times New Roman" w:eastAsia="Calibri" w:hAnsi="Times New Roman" w:cs="Times New Roman"/>
          <w:sz w:val="28"/>
          <w:szCs w:val="28"/>
          <w:lang w:val="ru-RU" w:eastAsia="en-US"/>
        </w:rPr>
        <w:t>Л. обжаловал его в кассационном порядке. В судебном заседании кассационной инстанции осужденный поддержал доводы жалобы, а прокурор</w:t>
      </w:r>
      <w:r>
        <w:rPr>
          <w:rFonts w:ascii="Times New Roman" w:eastAsia="Calibri" w:hAnsi="Times New Roman" w:cs="Times New Roman"/>
          <w:sz w:val="28"/>
          <w:szCs w:val="28"/>
          <w:lang w:val="ru-RU" w:eastAsia="en-US"/>
        </w:rPr>
        <w:t xml:space="preserve"> </w:t>
      </w:r>
      <w:r w:rsidRPr="00FE49A7">
        <w:rPr>
          <w:rFonts w:ascii="Times New Roman" w:eastAsia="Calibri" w:hAnsi="Times New Roman" w:cs="Times New Roman"/>
          <w:sz w:val="28"/>
          <w:szCs w:val="28"/>
          <w:lang w:val="ru-RU" w:eastAsia="en-US"/>
        </w:rPr>
        <w:t>В. просила оставить постановление без изменения.</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Кассационная коллегия по уголовным делам Верховного суда Республики Абхазия установленные судом первой инстанции нарушения оценила, как существенное несоблюдение процедурных норм, повлиявшее на вынесение законного и обоснованного судебного акта.</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 xml:space="preserve">Судом первой инстанции допущены следующие нарушения в части ненадлежащей проверки полномочий (В судебное заседание 11 апреля 2025 года явилась старший участковый уполномоченный ОВД по </w:t>
      </w:r>
      <w:proofErr w:type="spellStart"/>
      <w:r w:rsidRPr="00FE49A7">
        <w:rPr>
          <w:rFonts w:ascii="Times New Roman" w:eastAsia="Calibri" w:hAnsi="Times New Roman" w:cs="Times New Roman"/>
          <w:sz w:val="28"/>
          <w:szCs w:val="28"/>
          <w:lang w:val="ru-RU" w:eastAsia="en-US"/>
        </w:rPr>
        <w:t>Галскому</w:t>
      </w:r>
      <w:proofErr w:type="spellEnd"/>
      <w:r w:rsidRPr="00FE49A7">
        <w:rPr>
          <w:rFonts w:ascii="Times New Roman" w:eastAsia="Calibri" w:hAnsi="Times New Roman" w:cs="Times New Roman"/>
          <w:sz w:val="28"/>
          <w:szCs w:val="28"/>
          <w:lang w:val="ru-RU" w:eastAsia="en-US"/>
        </w:rPr>
        <w:t xml:space="preserve"> району Д., однако суд первой инстанции в нарушение требований процессуального закона не выяснил ее полномочия и не потребовал доверенность либо иной документ, подтверждающий право выступать в суде от имени органа, направившего представление) и противоречий в позиции представителя и протоколе судебного заседания, так как выступая в суде, Д. не смогла ответить </w:t>
      </w:r>
      <w:r w:rsidRPr="00FE49A7">
        <w:rPr>
          <w:rFonts w:ascii="Times New Roman" w:eastAsia="Calibri" w:hAnsi="Times New Roman" w:cs="Times New Roman"/>
          <w:sz w:val="28"/>
          <w:szCs w:val="28"/>
          <w:lang w:val="ru-RU" w:eastAsia="en-US"/>
        </w:rPr>
        <w:lastRenderedPageBreak/>
        <w:t>на вопрос о том, заслуживает ли Л. досрочного снятия условного осуждения, что вступало в прямое противоречие с просительной частью представления ОВД и не было устранено судом. Кроме того, вывод суда о том, что представитель ОВД поддержала представление, не подтверждается материалами протокола судебного заседания.</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Поскольку уполномоченным органом были соблюдены условия подачи представления (ч. 1 ст. 68 УК РА), а порядок его рассмотрения судом (ч. 6 ст. 357 УПК РА) был грубо нарушен, данные процессуальные изъяны не могли быть устранены в кассационной инстанции.</w:t>
      </w:r>
    </w:p>
    <w:p w:rsidR="007C40BC" w:rsidRPr="00FE49A7" w:rsidRDefault="007C40BC" w:rsidP="007C40BC">
      <w:pPr>
        <w:ind w:firstLine="709"/>
        <w:jc w:val="both"/>
        <w:rPr>
          <w:rFonts w:ascii="Times New Roman" w:eastAsia="Calibri" w:hAnsi="Times New Roman" w:cs="Times New Roman"/>
          <w:sz w:val="28"/>
          <w:szCs w:val="28"/>
          <w:lang w:val="ru-RU" w:eastAsia="en-US"/>
        </w:rPr>
      </w:pPr>
      <w:r w:rsidRPr="00FE49A7">
        <w:rPr>
          <w:rFonts w:ascii="Times New Roman" w:eastAsia="Calibri" w:hAnsi="Times New Roman" w:cs="Times New Roman"/>
          <w:sz w:val="28"/>
          <w:szCs w:val="28"/>
          <w:lang w:val="ru-RU" w:eastAsia="en-US"/>
        </w:rPr>
        <w:t xml:space="preserve">Не входя в обсуждение вопроса о законности отказа в удовлетворении представления по существу, Кассационная коллегия по уголовным делам Верховного суда Республики Абхазия отменила постановление </w:t>
      </w:r>
      <w:proofErr w:type="spellStart"/>
      <w:r w:rsidRPr="00FE49A7">
        <w:rPr>
          <w:rFonts w:ascii="Times New Roman" w:eastAsia="Calibri" w:hAnsi="Times New Roman" w:cs="Times New Roman"/>
          <w:sz w:val="28"/>
          <w:szCs w:val="28"/>
          <w:lang w:val="ru-RU" w:eastAsia="en-US"/>
        </w:rPr>
        <w:t>Галского</w:t>
      </w:r>
      <w:proofErr w:type="spellEnd"/>
      <w:r w:rsidRPr="00FE49A7">
        <w:rPr>
          <w:rFonts w:ascii="Times New Roman" w:eastAsia="Calibri" w:hAnsi="Times New Roman" w:cs="Times New Roman"/>
          <w:sz w:val="28"/>
          <w:szCs w:val="28"/>
          <w:lang w:val="ru-RU" w:eastAsia="en-US"/>
        </w:rPr>
        <w:t xml:space="preserve"> районного суда от 11 апреля 2025 года и передала материал на новое рассмотрение в тот же суд в ином составе. Доводы представления подлежат оценке при новом судебном разбирательстве.</w:t>
      </w:r>
    </w:p>
    <w:p w:rsidR="007C40BC" w:rsidRPr="00FE49A7" w:rsidRDefault="007C40BC" w:rsidP="007C40BC">
      <w:pPr>
        <w:ind w:firstLine="709"/>
        <w:jc w:val="both"/>
        <w:rPr>
          <w:rFonts w:ascii="Times New Roman" w:eastAsia="Calibri" w:hAnsi="Times New Roman" w:cs="Times New Roman"/>
          <w:sz w:val="28"/>
          <w:szCs w:val="28"/>
          <w:lang w:val="ru-RU" w:eastAsia="en-US"/>
        </w:rPr>
      </w:pPr>
    </w:p>
    <w:p w:rsidR="007C40BC" w:rsidRPr="00FE49A7" w:rsidRDefault="007C40BC" w:rsidP="007C40BC">
      <w:pPr>
        <w:ind w:firstLine="709"/>
        <w:contextualSpacing/>
        <w:jc w:val="right"/>
        <w:rPr>
          <w:rFonts w:ascii="Times New Roman" w:eastAsia="Arial Unicode MS" w:hAnsi="Times New Roman" w:cs="Times New Roman"/>
          <w:i/>
          <w:iCs/>
          <w:sz w:val="28"/>
          <w:szCs w:val="28"/>
          <w:u w:color="000000"/>
          <w:lang w:val="ru-RU" w:eastAsia="ru-RU"/>
        </w:rPr>
      </w:pPr>
      <w:r w:rsidRPr="00FE49A7">
        <w:rPr>
          <w:rFonts w:ascii="Times New Roman" w:eastAsia="Arial Unicode MS" w:hAnsi="Times New Roman" w:cs="Times New Roman"/>
          <w:i/>
          <w:iCs/>
          <w:sz w:val="28"/>
          <w:szCs w:val="28"/>
          <w:u w:color="000000"/>
          <w:lang w:val="ru-RU" w:eastAsia="ru-RU"/>
        </w:rPr>
        <w:t xml:space="preserve">Определение Кассационной коллегии по уголовным делам ВС Республики Абхазии от 04 июня 2025 года в </w:t>
      </w:r>
      <w:proofErr w:type="spellStart"/>
      <w:r w:rsidRPr="00FE49A7">
        <w:rPr>
          <w:rFonts w:ascii="Times New Roman" w:eastAsia="Arial Unicode MS" w:hAnsi="Times New Roman" w:cs="Times New Roman"/>
          <w:i/>
          <w:iCs/>
          <w:sz w:val="28"/>
          <w:szCs w:val="28"/>
          <w:u w:color="000000"/>
          <w:lang w:val="ru-RU" w:eastAsia="ru-RU"/>
        </w:rPr>
        <w:t>отношении.Л</w:t>
      </w:r>
      <w:proofErr w:type="spellEnd"/>
      <w:r w:rsidRPr="00FE49A7">
        <w:rPr>
          <w:rFonts w:ascii="Times New Roman" w:eastAsia="Arial Unicode MS" w:hAnsi="Times New Roman" w:cs="Times New Roman"/>
          <w:i/>
          <w:iCs/>
          <w:sz w:val="28"/>
          <w:szCs w:val="28"/>
          <w:u w:color="000000"/>
          <w:lang w:val="ru-RU" w:eastAsia="ru-RU"/>
        </w:rPr>
        <w:t>.</w:t>
      </w:r>
    </w:p>
    <w:p w:rsidR="007C40BC" w:rsidRPr="00FE49A7" w:rsidRDefault="007C40BC" w:rsidP="007C40BC">
      <w:pPr>
        <w:ind w:firstLine="709"/>
        <w:contextualSpacing/>
        <w:jc w:val="both"/>
        <w:rPr>
          <w:rFonts w:ascii="Times New Roman" w:eastAsia="Arial Unicode MS" w:hAnsi="Times New Roman" w:cs="Times New Roman"/>
          <w:i/>
          <w:iCs/>
          <w:sz w:val="28"/>
          <w:szCs w:val="28"/>
          <w:u w:color="000000"/>
          <w:lang w:val="ru-RU" w:eastAsia="ru-RU"/>
        </w:rPr>
      </w:pPr>
    </w:p>
    <w:p w:rsidR="007C40BC" w:rsidRPr="00FE49A7" w:rsidRDefault="007C40BC" w:rsidP="007C40BC">
      <w:pPr>
        <w:ind w:firstLine="709"/>
        <w:contextualSpacing/>
        <w:jc w:val="both"/>
        <w:rPr>
          <w:rFonts w:ascii="Times New Roman" w:eastAsia="Arial Unicode MS" w:hAnsi="Times New Roman" w:cs="Times New Roman"/>
          <w:b/>
          <w:i/>
          <w:iCs/>
          <w:sz w:val="28"/>
          <w:szCs w:val="28"/>
          <w:u w:color="000000"/>
          <w:lang w:val="ru-RU" w:eastAsia="ru-RU"/>
        </w:rPr>
      </w:pPr>
      <w:r w:rsidRPr="00FE49A7">
        <w:rPr>
          <w:rFonts w:ascii="Times New Roman" w:eastAsia="Arial Unicode MS" w:hAnsi="Times New Roman" w:cs="Times New Roman"/>
          <w:b/>
          <w:sz w:val="28"/>
          <w:szCs w:val="28"/>
          <w:u w:color="000000"/>
          <w:lang w:val="ru-RU" w:eastAsia="ru-RU"/>
        </w:rPr>
        <w:t>Лицо, совершившее преступление, предусмотренное ст. 217 УК РА не может быть освобождено от уголовной ответственности в связи с деятельным раскаянием</w:t>
      </w:r>
      <w:r w:rsidRPr="00FE49A7">
        <w:rPr>
          <w:rFonts w:ascii="Times New Roman" w:eastAsia="Arial Unicode MS" w:hAnsi="Times New Roman" w:cs="Times New Roman"/>
          <w:b/>
          <w:i/>
          <w:iCs/>
          <w:sz w:val="28"/>
          <w:szCs w:val="28"/>
          <w:u w:color="000000"/>
          <w:lang w:val="ru-RU" w:eastAsia="ru-RU"/>
        </w:rPr>
        <w:t xml:space="preserve"> </w:t>
      </w:r>
      <w:r w:rsidRPr="00FE49A7">
        <w:rPr>
          <w:rFonts w:ascii="Times New Roman" w:eastAsia="Arial Unicode MS" w:hAnsi="Times New Roman" w:cs="Times New Roman"/>
          <w:b/>
          <w:sz w:val="28"/>
          <w:szCs w:val="28"/>
          <w:u w:color="000000"/>
          <w:lang w:val="ru-RU" w:eastAsia="ru-RU"/>
        </w:rPr>
        <w:t>после обнаружения и изъятия у него оружия и других предметов, указанных в диспозиции ст. 217 УК РА</w:t>
      </w:r>
    </w:p>
    <w:p w:rsidR="007C40BC" w:rsidRPr="00FE49A7" w:rsidRDefault="007C40BC" w:rsidP="007C40BC">
      <w:pPr>
        <w:ind w:firstLine="709"/>
        <w:contextualSpacing/>
        <w:jc w:val="both"/>
        <w:rPr>
          <w:rFonts w:ascii="Times New Roman" w:eastAsia="Arial Unicode MS" w:hAnsi="Times New Roman" w:cs="Times New Roman"/>
          <w:i/>
          <w:iCs/>
          <w:sz w:val="28"/>
          <w:szCs w:val="28"/>
          <w:u w:color="000000"/>
          <w:lang w:val="ru-RU" w:eastAsia="ru-RU"/>
        </w:rPr>
      </w:pP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 xml:space="preserve">Постановлением </w:t>
      </w:r>
      <w:proofErr w:type="spellStart"/>
      <w:r w:rsidRPr="00FE49A7">
        <w:rPr>
          <w:rFonts w:ascii="Times New Roman" w:eastAsia="Arial Unicode MS" w:hAnsi="Times New Roman" w:cs="Times New Roman"/>
          <w:sz w:val="28"/>
          <w:szCs w:val="28"/>
          <w:u w:color="000000"/>
          <w:lang w:val="ru-RU" w:eastAsia="ru-RU"/>
        </w:rPr>
        <w:t>Очамчырского</w:t>
      </w:r>
      <w:proofErr w:type="spellEnd"/>
      <w:r w:rsidRPr="00FE49A7">
        <w:rPr>
          <w:rFonts w:ascii="Times New Roman" w:eastAsia="Arial Unicode MS" w:hAnsi="Times New Roman" w:cs="Times New Roman"/>
          <w:sz w:val="28"/>
          <w:szCs w:val="28"/>
          <w:u w:color="000000"/>
          <w:lang w:val="ru-RU" w:eastAsia="ru-RU"/>
        </w:rPr>
        <w:t xml:space="preserve"> районного суда от 08 мая 2025 года уголовное дело в отношении</w:t>
      </w:r>
      <w:r>
        <w:rPr>
          <w:rFonts w:ascii="Times New Roman" w:eastAsia="Arial Unicode MS" w:hAnsi="Times New Roman" w:cs="Times New Roman"/>
          <w:sz w:val="28"/>
          <w:szCs w:val="28"/>
          <w:u w:color="000000"/>
          <w:lang w:val="ru-RU" w:eastAsia="ru-RU"/>
        </w:rPr>
        <w:t xml:space="preserve"> </w:t>
      </w:r>
      <w:r w:rsidRPr="00FE49A7">
        <w:rPr>
          <w:rFonts w:ascii="Times New Roman" w:eastAsia="Arial Unicode MS" w:hAnsi="Times New Roman" w:cs="Times New Roman"/>
          <w:sz w:val="28"/>
          <w:szCs w:val="28"/>
          <w:u w:color="000000"/>
          <w:lang w:val="ru-RU" w:eastAsia="ru-RU"/>
        </w:rPr>
        <w:t>К., обвиняемого в незаконном приобретении и хранении взрывных устройств (ч. 1 ст. 217 УК Республики Абхазия), было прекращено в связи с деятельным раскаянием.</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 xml:space="preserve">Не согласившись с данным решением, помощник прокурора </w:t>
      </w:r>
      <w:proofErr w:type="spellStart"/>
      <w:r w:rsidRPr="00FE49A7">
        <w:rPr>
          <w:rFonts w:ascii="Times New Roman" w:eastAsia="Arial Unicode MS" w:hAnsi="Times New Roman" w:cs="Times New Roman"/>
          <w:sz w:val="28"/>
          <w:szCs w:val="28"/>
          <w:u w:color="000000"/>
          <w:lang w:val="ru-RU" w:eastAsia="ru-RU"/>
        </w:rPr>
        <w:t>Очамчырского</w:t>
      </w:r>
      <w:proofErr w:type="spellEnd"/>
      <w:r w:rsidRPr="00FE49A7">
        <w:rPr>
          <w:rFonts w:ascii="Times New Roman" w:eastAsia="Arial Unicode MS" w:hAnsi="Times New Roman" w:cs="Times New Roman"/>
          <w:sz w:val="28"/>
          <w:szCs w:val="28"/>
          <w:u w:color="000000"/>
          <w:lang w:val="ru-RU" w:eastAsia="ru-RU"/>
        </w:rPr>
        <w:t xml:space="preserve"> района внес кассационное представление, указав на отсутствие предусмотренной законом совокупности условий для применения ст. 69 УК РА и необоснованность выводов суда первой инстанции, ограничившегося лишь учетом чистосердечного признания вины.</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Кассационная коллегия по уголовным делам Верховного суда Республики Абхазия признала кассационное представление обоснованным, отменила постановление суда первой инстанции и направила уголовное дело на новое судебное рассмотрение по следующим основаниям.</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 xml:space="preserve">В силу ч. 1 ст. 28 УПК РА и ч. 1 ст. 69 УК РА прекращение уголовного дела в связи с деятельным раскаянием допускается в отношении лица, впервые совершившего преступление небольшой или средней тяжести, при наличии комплекса юридических фактов: добровольной явки с повинной, способствования раскрытию и расследованию преступления, возмещения причиненного ущерба или иного заглаживания вреда. Как разъяснено в Постановлении Пленума Верховного суда Республики Абхазия от 25 октября 2024 года № 9, освобождение от ответственности по данному основанию </w:t>
      </w:r>
      <w:r w:rsidRPr="00FE49A7">
        <w:rPr>
          <w:rFonts w:ascii="Times New Roman" w:eastAsia="Arial Unicode MS" w:hAnsi="Times New Roman" w:cs="Times New Roman"/>
          <w:sz w:val="28"/>
          <w:szCs w:val="28"/>
          <w:u w:color="000000"/>
          <w:lang w:val="ru-RU" w:eastAsia="ru-RU"/>
        </w:rPr>
        <w:lastRenderedPageBreak/>
        <w:t>возможно лишь при условии выполнения всех перечисленных действий либо тех из них, которые лицо имело объективную возможность совершить.</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Кроме того, по смыслу примечания к ст. 217 УК РА добровольная сдача оружия и взрывных устройств является специальным основанием освобождения от ответственности. Однако не признается добровольной сдачей изъятие указанных предметов при задержании лица или в ходе проведения следственных и оперативно-розыскных мероприятий.</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SimSun" w:hAnsi="Times New Roman" w:cs="Times New Roman"/>
          <w:sz w:val="28"/>
          <w:szCs w:val="28"/>
          <w:lang w:val="ru-RU"/>
        </w:rPr>
        <w:t>Кассационной коллегии по уголовным делам Верховного суда РА было установлено</w:t>
      </w:r>
      <w:r w:rsidRPr="00FE49A7">
        <w:rPr>
          <w:rFonts w:ascii="Times New Roman" w:eastAsia="Arial Unicode MS" w:hAnsi="Times New Roman" w:cs="Times New Roman"/>
          <w:sz w:val="28"/>
          <w:szCs w:val="28"/>
          <w:u w:color="000000"/>
          <w:lang w:val="ru-RU" w:eastAsia="ru-RU"/>
        </w:rPr>
        <w:t>, что взрывные устройства был</w:t>
      </w:r>
      <w:r>
        <w:rPr>
          <w:rFonts w:ascii="Times New Roman" w:eastAsia="Arial Unicode MS" w:hAnsi="Times New Roman" w:cs="Times New Roman"/>
          <w:sz w:val="28"/>
          <w:szCs w:val="28"/>
          <w:u w:color="000000"/>
          <w:lang w:val="ru-RU" w:eastAsia="ru-RU"/>
        </w:rPr>
        <w:t xml:space="preserve">и обнаружены и изъяты у </w:t>
      </w:r>
      <w:r w:rsidRPr="00FE49A7">
        <w:rPr>
          <w:rFonts w:ascii="Times New Roman" w:eastAsia="Arial Unicode MS" w:hAnsi="Times New Roman" w:cs="Times New Roman"/>
          <w:sz w:val="28"/>
          <w:szCs w:val="28"/>
          <w:u w:color="000000"/>
          <w:lang w:val="ru-RU" w:eastAsia="ru-RU"/>
        </w:rPr>
        <w:t xml:space="preserve">К. 20 марта 2025 года сотрудниками </w:t>
      </w:r>
      <w:proofErr w:type="spellStart"/>
      <w:r w:rsidRPr="00FE49A7">
        <w:rPr>
          <w:rFonts w:ascii="Times New Roman" w:eastAsia="Arial Unicode MS" w:hAnsi="Times New Roman" w:cs="Times New Roman"/>
          <w:sz w:val="28"/>
          <w:szCs w:val="28"/>
          <w:u w:color="000000"/>
          <w:lang w:val="ru-RU" w:eastAsia="ru-RU"/>
        </w:rPr>
        <w:t>Очамчырского</w:t>
      </w:r>
      <w:proofErr w:type="spellEnd"/>
      <w:r w:rsidRPr="00FE49A7">
        <w:rPr>
          <w:rFonts w:ascii="Times New Roman" w:eastAsia="Arial Unicode MS" w:hAnsi="Times New Roman" w:cs="Times New Roman"/>
          <w:sz w:val="28"/>
          <w:szCs w:val="28"/>
          <w:u w:color="000000"/>
          <w:lang w:val="ru-RU" w:eastAsia="ru-RU"/>
        </w:rPr>
        <w:t xml:space="preserve"> РОВД при обследовании его жилища. Да</w:t>
      </w:r>
      <w:r>
        <w:rPr>
          <w:rFonts w:ascii="Times New Roman" w:eastAsia="Arial Unicode MS" w:hAnsi="Times New Roman" w:cs="Times New Roman"/>
          <w:sz w:val="28"/>
          <w:szCs w:val="28"/>
          <w:u w:color="000000"/>
          <w:lang w:val="ru-RU" w:eastAsia="ru-RU"/>
        </w:rPr>
        <w:t xml:space="preserve">нных о том, что </w:t>
      </w:r>
      <w:r w:rsidRPr="00FE49A7">
        <w:rPr>
          <w:rFonts w:ascii="Times New Roman" w:eastAsia="Arial Unicode MS" w:hAnsi="Times New Roman" w:cs="Times New Roman"/>
          <w:sz w:val="28"/>
          <w:szCs w:val="28"/>
          <w:u w:color="000000"/>
          <w:lang w:val="ru-RU" w:eastAsia="ru-RU"/>
        </w:rPr>
        <w:t>К. добровольно явился с повинной, самостоятельно сдал запрещенные предметы либо иным образом способствовал раскрытию преступления до их изъятия, в деле не имеется.</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После принудительного изъятия предмета преступления подсудимый был объективно лишен возможности выполнить требования ч. 1 ст. 69 УК РА о добровольном деятельном раскаянии, а одно лишь признание вины не образует установленной законом совокупности оснований.</w:t>
      </w:r>
    </w:p>
    <w:p w:rsidR="007C40BC" w:rsidRPr="00FE49A7" w:rsidRDefault="007C40BC" w:rsidP="007C40BC">
      <w:pPr>
        <w:ind w:firstLine="709"/>
        <w:contextualSpacing/>
        <w:jc w:val="both"/>
        <w:rPr>
          <w:rFonts w:ascii="Times New Roman" w:eastAsia="Arial Unicode MS" w:hAnsi="Times New Roman" w:cs="Times New Roman"/>
          <w:sz w:val="28"/>
          <w:szCs w:val="28"/>
          <w:u w:color="000000"/>
          <w:lang w:val="ru-RU" w:eastAsia="ru-RU"/>
        </w:rPr>
      </w:pPr>
      <w:r w:rsidRPr="00FE49A7">
        <w:rPr>
          <w:rFonts w:ascii="Times New Roman" w:eastAsia="Arial Unicode MS" w:hAnsi="Times New Roman" w:cs="Times New Roman"/>
          <w:sz w:val="28"/>
          <w:szCs w:val="28"/>
          <w:u w:color="000000"/>
          <w:lang w:val="ru-RU" w:eastAsia="ru-RU"/>
        </w:rPr>
        <w:t xml:space="preserve">В связи с отсутствием правовых оснований для прекращения уголовного дела постановление </w:t>
      </w:r>
      <w:proofErr w:type="spellStart"/>
      <w:r w:rsidRPr="00FE49A7">
        <w:rPr>
          <w:rFonts w:ascii="Times New Roman" w:eastAsia="Arial Unicode MS" w:hAnsi="Times New Roman" w:cs="Times New Roman"/>
          <w:sz w:val="28"/>
          <w:szCs w:val="28"/>
          <w:u w:color="000000"/>
          <w:lang w:val="ru-RU" w:eastAsia="ru-RU"/>
        </w:rPr>
        <w:t>Очамчырского</w:t>
      </w:r>
      <w:proofErr w:type="spellEnd"/>
      <w:r w:rsidRPr="00FE49A7">
        <w:rPr>
          <w:rFonts w:ascii="Times New Roman" w:eastAsia="Arial Unicode MS" w:hAnsi="Times New Roman" w:cs="Times New Roman"/>
          <w:sz w:val="28"/>
          <w:szCs w:val="28"/>
          <w:u w:color="000000"/>
          <w:lang w:val="ru-RU" w:eastAsia="ru-RU"/>
        </w:rPr>
        <w:t xml:space="preserve"> районного суда от 8 мая 2025 года отменено, а дело в отношении К. передано на новое судебное разбирательство со стадии судебного заседания.</w:t>
      </w:r>
    </w:p>
    <w:p w:rsidR="007C40BC" w:rsidRPr="00FE49A7" w:rsidRDefault="007C40BC" w:rsidP="007C40BC">
      <w:pPr>
        <w:ind w:firstLine="709"/>
        <w:contextualSpacing/>
        <w:jc w:val="both"/>
        <w:rPr>
          <w:rFonts w:ascii="Times New Roman" w:eastAsia="Arial Unicode MS" w:hAnsi="Times New Roman" w:cs="Times New Roman"/>
          <w:i/>
          <w:iCs/>
          <w:sz w:val="28"/>
          <w:szCs w:val="28"/>
          <w:u w:color="000000"/>
          <w:lang w:val="ru-RU" w:eastAsia="ru-RU"/>
        </w:rPr>
      </w:pPr>
    </w:p>
    <w:p w:rsidR="007C40BC" w:rsidRPr="00FE49A7" w:rsidRDefault="007C40BC" w:rsidP="007C40BC">
      <w:pPr>
        <w:ind w:firstLine="709"/>
        <w:contextualSpacing/>
        <w:jc w:val="right"/>
        <w:rPr>
          <w:rFonts w:ascii="Times New Roman" w:eastAsia="Arial Unicode MS" w:hAnsi="Times New Roman" w:cs="Times New Roman"/>
          <w:i/>
          <w:iCs/>
          <w:sz w:val="28"/>
          <w:szCs w:val="28"/>
          <w:u w:color="000000"/>
          <w:lang w:val="ru-RU" w:eastAsia="ru-RU"/>
        </w:rPr>
      </w:pPr>
      <w:r w:rsidRPr="00FE49A7">
        <w:rPr>
          <w:rFonts w:ascii="Times New Roman" w:eastAsia="Arial Unicode MS" w:hAnsi="Times New Roman" w:cs="Times New Roman"/>
          <w:i/>
          <w:iCs/>
          <w:sz w:val="28"/>
          <w:szCs w:val="28"/>
          <w:u w:color="000000"/>
          <w:lang w:val="ru-RU" w:eastAsia="ru-RU"/>
        </w:rPr>
        <w:t>Определение Кассационной коллегии по уголовным делам ВС Республики Абхазии от 02 июля 2025</w:t>
      </w:r>
      <w:r>
        <w:rPr>
          <w:rFonts w:ascii="Times New Roman" w:eastAsia="Arial Unicode MS" w:hAnsi="Times New Roman" w:cs="Times New Roman"/>
          <w:i/>
          <w:iCs/>
          <w:sz w:val="28"/>
          <w:szCs w:val="28"/>
          <w:u w:color="000000"/>
          <w:lang w:val="ru-RU" w:eastAsia="ru-RU"/>
        </w:rPr>
        <w:t xml:space="preserve"> года в отношении </w:t>
      </w:r>
      <w:r w:rsidRPr="00FE49A7">
        <w:rPr>
          <w:rFonts w:ascii="Times New Roman" w:eastAsia="Arial Unicode MS" w:hAnsi="Times New Roman" w:cs="Times New Roman"/>
          <w:i/>
          <w:iCs/>
          <w:sz w:val="28"/>
          <w:szCs w:val="28"/>
          <w:u w:color="000000"/>
          <w:lang w:val="ru-RU" w:eastAsia="ru-RU"/>
        </w:rPr>
        <w:t xml:space="preserve">К. </w:t>
      </w:r>
    </w:p>
    <w:p w:rsidR="00255BDE" w:rsidRPr="007C40BC" w:rsidRDefault="00255BDE">
      <w:pPr>
        <w:rPr>
          <w:rFonts w:ascii="Times New Roman" w:hAnsi="Times New Roman" w:cs="Times New Roman"/>
          <w:sz w:val="28"/>
          <w:szCs w:val="28"/>
          <w:lang w:val="ru-RU"/>
        </w:rPr>
      </w:pPr>
      <w:bookmarkStart w:id="0" w:name="_GoBack"/>
      <w:bookmarkEnd w:id="0"/>
    </w:p>
    <w:sectPr w:rsidR="00255BDE" w:rsidRPr="007C40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957"/>
    <w:rsid w:val="000148CD"/>
    <w:rsid w:val="00071AC6"/>
    <w:rsid w:val="00255BDE"/>
    <w:rsid w:val="00547957"/>
    <w:rsid w:val="007C4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D87EC4-D853-4C21-A18E-D015F882B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0BC"/>
    <w:pPr>
      <w:spacing w:after="0" w:line="240" w:lineRule="auto"/>
    </w:pPr>
    <w:rPr>
      <w:rFonts w:eastAsiaTheme="minorEastAsia"/>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7032</Words>
  <Characters>40086</Characters>
  <Application>Microsoft Office Word</Application>
  <DocSecurity>0</DocSecurity>
  <Lines>334</Lines>
  <Paragraphs>94</Paragraphs>
  <ScaleCrop>false</ScaleCrop>
  <Company/>
  <LinksUpToDate>false</LinksUpToDate>
  <CharactersWithSpaces>47024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2026-10-23T15:14:00Z</dcterms:created>
  <dcterms:modified xsi:type="dcterms:W3CDTF">2026-10-23T15:16:00Z</dcterms:modified>
</cp:coreProperties>
</file>