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FA7" w:rsidRDefault="00340FA7" w:rsidP="00340FA7">
      <w:pPr>
        <w:spacing w:after="0" w:line="240" w:lineRule="auto"/>
        <w:ind w:firstLine="709"/>
        <w:jc w:val="right"/>
        <w:rPr>
          <w:rFonts w:ascii="Times New Roman" w:hAnsi="Times New Roman" w:cs="Times New Roman"/>
          <w:sz w:val="28"/>
          <w:szCs w:val="28"/>
        </w:rPr>
      </w:pPr>
    </w:p>
    <w:p w:rsidR="00340FA7" w:rsidRDefault="00340FA7" w:rsidP="00340FA7">
      <w:pPr>
        <w:spacing w:after="0" w:line="240" w:lineRule="auto"/>
        <w:ind w:firstLine="709"/>
        <w:rPr>
          <w:sz w:val="28"/>
          <w:szCs w:val="28"/>
        </w:rPr>
      </w:pPr>
    </w:p>
    <w:p w:rsidR="00340FA7" w:rsidRDefault="00340FA7" w:rsidP="00340FA7">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5EB4842" wp14:editId="4E3FC7C5">
            <wp:extent cx="920115" cy="1130300"/>
            <wp:effectExtent l="0" t="0" r="0" b="0"/>
            <wp:docPr id="4" name="Рисунок 4"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bwMode="auto">
                    <a:xfrm>
                      <a:off x="0" y="0"/>
                      <a:ext cx="920115" cy="1130300"/>
                    </a:xfrm>
                    <a:prstGeom prst="rect">
                      <a:avLst/>
                    </a:prstGeom>
                    <a:noFill/>
                    <a:ln>
                      <a:noFill/>
                    </a:ln>
                  </pic:spPr>
                </pic:pic>
              </a:graphicData>
            </a:graphic>
          </wp:inline>
        </w:drawing>
      </w:r>
    </w:p>
    <w:p w:rsidR="00340FA7" w:rsidRDefault="00340FA7" w:rsidP="00340FA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340FA7" w:rsidRDefault="00340FA7" w:rsidP="00340FA7">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ПЛЕНУМА ВЕРХОВНОГО СУДА РЕСПУБЛИКИ АБХАЗИЯ</w:t>
      </w:r>
    </w:p>
    <w:p w:rsidR="00340FA7" w:rsidRDefault="00340FA7" w:rsidP="00340FA7">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5</w:t>
      </w:r>
    </w:p>
    <w:p w:rsidR="00340FA7" w:rsidRDefault="00340FA7" w:rsidP="00340FA7">
      <w:pPr>
        <w:spacing w:after="0" w:line="240" w:lineRule="auto"/>
        <w:ind w:firstLine="709"/>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_____________________________________________________________</w:t>
      </w:r>
    </w:p>
    <w:p w:rsidR="00340FA7" w:rsidRDefault="00340FA7" w:rsidP="00340F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Сухум</w:t>
      </w:r>
      <w:proofErr w:type="spellEnd"/>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28 сентября 2026 г.</w:t>
      </w:r>
    </w:p>
    <w:p w:rsidR="00340FA7" w:rsidRDefault="00340FA7" w:rsidP="00340FA7">
      <w:pPr>
        <w:autoSpaceDE w:val="0"/>
        <w:autoSpaceDN w:val="0"/>
        <w:adjustRightInd w:val="0"/>
        <w:spacing w:after="0" w:line="240" w:lineRule="auto"/>
        <w:ind w:left="142" w:right="568"/>
        <w:jc w:val="both"/>
        <w:outlineLvl w:val="0"/>
        <w:rPr>
          <w:rFonts w:ascii="Times New Roman" w:hAnsi="Times New Roman" w:cs="Times New Roman"/>
          <w:b/>
          <w:bCs/>
          <w:sz w:val="28"/>
          <w:szCs w:val="28"/>
        </w:rPr>
      </w:pPr>
    </w:p>
    <w:p w:rsidR="00340FA7" w:rsidRDefault="00340FA7" w:rsidP="00340FA7">
      <w:pPr>
        <w:autoSpaceDE w:val="0"/>
        <w:autoSpaceDN w:val="0"/>
        <w:adjustRightInd w:val="0"/>
        <w:spacing w:after="0" w:line="240" w:lineRule="auto"/>
        <w:ind w:left="142" w:right="568"/>
        <w:jc w:val="center"/>
        <w:rPr>
          <w:rFonts w:ascii="Times New Roman" w:hAnsi="Times New Roman" w:cs="Times New Roman"/>
          <w:b/>
          <w:sz w:val="28"/>
          <w:szCs w:val="28"/>
        </w:rPr>
      </w:pPr>
      <w:r>
        <w:rPr>
          <w:rFonts w:ascii="Times New Roman" w:hAnsi="Times New Roman" w:cs="Times New Roman"/>
          <w:b/>
          <w:bCs/>
          <w:sz w:val="28"/>
          <w:szCs w:val="28"/>
        </w:rPr>
        <w:t xml:space="preserve">О применении судами норм </w:t>
      </w:r>
      <w:r>
        <w:rPr>
          <w:rFonts w:ascii="Times New Roman" w:hAnsi="Times New Roman" w:cs="Times New Roman"/>
          <w:b/>
          <w:sz w:val="28"/>
          <w:szCs w:val="28"/>
        </w:rPr>
        <w:t>Кодекса Республики Абхазия об административном судопроизводстве</w:t>
      </w:r>
      <w:r>
        <w:rPr>
          <w:rFonts w:ascii="Times New Roman" w:hAnsi="Times New Roman" w:cs="Times New Roman"/>
          <w:b/>
          <w:bCs/>
          <w:sz w:val="28"/>
          <w:szCs w:val="28"/>
        </w:rPr>
        <w:t>, регулирующих производство в суде первой инстанции</w:t>
      </w:r>
    </w:p>
    <w:p w:rsidR="00340FA7" w:rsidRDefault="00340FA7" w:rsidP="00340FA7">
      <w:pPr>
        <w:spacing w:after="0" w:line="240" w:lineRule="auto"/>
        <w:ind w:firstLine="709"/>
        <w:jc w:val="center"/>
        <w:rPr>
          <w:rFonts w:ascii="Times New Roman" w:hAnsi="Times New Roman" w:cs="Times New Roman"/>
          <w:b/>
          <w:sz w:val="28"/>
          <w:szCs w:val="28"/>
        </w:rPr>
      </w:pPr>
      <w:bookmarkStart w:id="0" w:name="_Hlk216954052"/>
      <w:bookmarkEnd w:id="0"/>
    </w:p>
    <w:p w:rsidR="00340FA7" w:rsidRDefault="00340FA7" w:rsidP="00340FA7">
      <w:pPr>
        <w:spacing w:after="0" w:line="240" w:lineRule="auto"/>
        <w:ind w:firstLine="709"/>
        <w:jc w:val="center"/>
        <w:rPr>
          <w:rFonts w:ascii="Times New Roman" w:hAnsi="Times New Roman" w:cs="Times New Roman"/>
          <w:sz w:val="28"/>
          <w:szCs w:val="28"/>
        </w:rPr>
      </w:pPr>
    </w:p>
    <w:p w:rsidR="00340FA7" w:rsidRDefault="00340FA7" w:rsidP="00340FA7">
      <w:pPr>
        <w:spacing w:after="0" w:line="240" w:lineRule="auto"/>
        <w:ind w:firstLine="709"/>
        <w:jc w:val="center"/>
        <w:rPr>
          <w:rFonts w:ascii="Times New Roman" w:hAnsi="Times New Roman" w:cs="Times New Roman"/>
          <w:sz w:val="28"/>
          <w:szCs w:val="28"/>
        </w:rPr>
      </w:pPr>
    </w:p>
    <w:p w:rsidR="00340FA7" w:rsidRDefault="00340FA7" w:rsidP="00340F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Руководствуясь ст. 73 Конституции Республики Абхазия, пунктом 1 части 1 статьи 60 Конституционного закона Республики Абхазия «О судебной власти» в целях обеспечения единообразного применения судами Республики Абхазия норм раздела 3 Кодекса Республики Абхазия об административном судопроизводстве Пленум Верховного суда Республики Абхазия постановляет дать судам следующие разъяснения.</w:t>
      </w:r>
    </w:p>
    <w:p w:rsidR="00340FA7" w:rsidRDefault="00340FA7" w:rsidP="00340FA7">
      <w:pPr>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1.</w:t>
      </w:r>
      <w:r>
        <w:rPr>
          <w:rFonts w:ascii="Times New Roman" w:hAnsi="Times New Roman" w:cs="Times New Roman"/>
          <w:sz w:val="28"/>
          <w:szCs w:val="28"/>
        </w:rPr>
        <w:t xml:space="preserve"> Исходя из задач административного судопроизводства, суду первой инстанции необходимо обеспечить правильное рассмотрение и разрешение административных дел в установленные законом сроки.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Начало течения срока рассмотрения и разрешения административных дел, в соответствии с ч. 1 ст. 148 Кодекса Республики Абхазия об административном судопроизводстве определяется днем поступления административного искового заявления в суд. При этом в сроки рассмотрения и разрешения административных дел включается срок подготовки дела к судебному разбирательству.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Окончанием срока рассмотрения и разрешения дела является день принятия судом решения по существу либо вынесения определения о прекращении его производством или об оставлении заявления без рассмотрения.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По смыслу части 4 статьи 142 Кодекса Республики Абхазия об административном судопроизводстве, административный истец или его представитель вправе заявить ходатайство о неотложном рассмотрении и разрешении административного дела. Такое ходатайство рассматривается </w:t>
      </w:r>
      <w:r>
        <w:rPr>
          <w:rFonts w:ascii="Times New Roman" w:hAnsi="Times New Roman" w:cs="Times New Roman"/>
          <w:sz w:val="28"/>
          <w:szCs w:val="28"/>
        </w:rPr>
        <w:lastRenderedPageBreak/>
        <w:t>судом без извещения лиц, участвующих в деле, не позднее следующего рабочего дня после его поступления в суд. О разрешении ходатайства выносится определение (часть 6 статьи 2, статья 94 Кодекса Республики Абхазия об административном судопроизводстве). Данное определение не подлежит обжалованию отдельно от решения суда (часть 1 статьи 209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При подготовке административного дела к судебному разбирательству, судья вправе провести предварительное судебное заседание. Такое заседание может быть назначено при возникновении необходимости уточнения обстоятельств, имеющих значение для правильного рассмотрения и разрешения административного дела; определения достаточности доказательств по административному делу; выявления фактов пропуска сроков обращения в суд с административным исковым заявлением; процессуального закрепления распорядительных действий сторон, совершенных при подготовке административного дела к судебному разбирательству; выяснения возможности урегулирования административного спора до судебного разбирательства (пункт 11 части 3 статьи 142, часть 1 статьи 145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Как следует из части 2 статьи 145 Кодекса Республики Абхазия об административном судопроизводстве, лица, участвующие в деле, извещаются о времени и месте проведения предварительного судебного заседания по правилам главы 9 Кодекса Республики Абхазия об административном судопроизводстве; ненадлежащее извещение их о времени и месте проведения предварительного судебного заседания является препятствием для его проведения.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определении, направляемом лицам, участвующим в деле, вместе с извещением о проведении предварительного судебного заседания, разъясняется возможность проведения судебного разбирательства данного дела по существу непосредственно после окончания предварительного судебного заседания, в том числе в случае неявки в предварительное судебное заседание кого-либо из лиц, участвующих в деле, и отсутствия их возражений относительно этого (часть 2 статьи 18, статья 103, часть 2 статьи 145, часть 1 статьи 147).</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Получение (вручение) названного определения свидетельствует о надлежащем извещении лица, участвующего в деле, о проведении как предварительного судебного заседания, так и судебного заседания по административному делу.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Вместе с тем, в случае своевременного поступления от неявившегося в предварительное судебное заседание лица, участвующего в деле, возражений относительно рассмотрения административного дела в его отсутствие в связи с необходимостью представления им дополнительных доказательств и (или) ознакомления с доказательствами , представленными другими участниками </w:t>
      </w:r>
      <w:r>
        <w:rPr>
          <w:rFonts w:ascii="Times New Roman" w:hAnsi="Times New Roman" w:cs="Times New Roman"/>
          <w:sz w:val="28"/>
          <w:szCs w:val="28"/>
        </w:rPr>
        <w:lastRenderedPageBreak/>
        <w:t>процесса, либо иными заслуживающими внимания причинами судья назначает другую дату судебного разбирательства административного дела по существу.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Определение о назначении административного дела к судебному разбирательству может быть вынесено по итогам проведения предварительного судебного заседания в виде протокольного определения (часть 6 статьи 145, часть 1 статьи 146, статья 205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подготовительной части судебного разбирательства надлежит устанавливать, извещены ли надлежащим образом неявившиеся лица о времени и месте судебного заседания в срок, достаточный для своевременной явки в суд и подготовки к делу (статьи 105, 106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Надлежащее извещение предполагает заблаговременное направление судебных повесток (извещений, писем, телеграмм) с тем, чтобы лицо, их получившее, имело реальную возможность прибыть в суд к назначенному времени или направить своего представителя, возможности подготовиться к судебному разбирательству. Доказательствами о таком извещении являются расписки о вручении повесток, уведомления о вручении телеграмм, копии сообщений с отметками о получении первых экземпляров, должным образом оформленные телефонограммы.</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 необходимо учитывать, что извещение участников судопроизводства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 Факт согласия на получение СМС-извещения подтверждается распиской, в которой наряду с данными об участнике судопроизводства и его согласием на уведомление подобным способом указывается номер мобильного телефона, на который оно направляется.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Сведения об извещении лиц, участвующих в деле, должны быть в административном деле. Только тогда можно считать, что неявившиеся лица извещены надлежащим образом.</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При неявке в суд лица, извещенного в установленном порядке о времени и месте рассмотрения дела, вопрос о возможности судебного разбирательства дела решается с учетом требований статьи 152 Кодекса Республики Абхазия об административном судопроизводстве. Невыполнение лицами, участвующими в деле, обязанности известить суд о причинах неявки и представить доказательства уважительности этих причин дает суду право рассмотреть дело в их отсутствие.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Доказательства уважительности своей неявки в суд сторона должна представить суду до начала рассмотрения административного дела.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Суд не вправе признать обязательным участие сторон в судебном заседании, если они обратились к суду с просьбой о рассмотрении </w:t>
      </w:r>
      <w:r>
        <w:rPr>
          <w:rFonts w:ascii="Times New Roman" w:hAnsi="Times New Roman" w:cs="Times New Roman"/>
          <w:sz w:val="28"/>
          <w:szCs w:val="28"/>
        </w:rPr>
        <w:lastRenderedPageBreak/>
        <w:t>административного дела в их отсутствие и направлении им копий решения суда. Исключением является право суда признать обязательной явку в судебное заседание лиц, участвующих в деле, их представителей (часть 5 статьи 233, часть 1 статьи 264, часть 2 статьи 276 Кодекса Республики Абхазия об административном судопроизводстве), а также в случае, когда участие представителей и других лиц является обязательным в силу закона (часть 5 статьи 269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Pr="0073338D" w:rsidRDefault="00340FA7" w:rsidP="00340FA7">
      <w:pPr>
        <w:autoSpaceDE w:val="0"/>
        <w:autoSpaceDN w:val="0"/>
        <w:spacing w:after="0" w:line="240" w:lineRule="auto"/>
        <w:ind w:firstLine="709"/>
        <w:jc w:val="both"/>
        <w:rPr>
          <w:rFonts w:ascii="Times New Roman" w:eastAsiaTheme="minorEastAsia" w:hAnsi="Times New Roman" w:cs="Times New Roman"/>
          <w:sz w:val="28"/>
          <w:szCs w:val="28"/>
        </w:rPr>
      </w:pPr>
      <w:r w:rsidRPr="0073338D">
        <w:rPr>
          <w:rFonts w:ascii="Times New Roman" w:eastAsiaTheme="minorEastAsia" w:hAnsi="Times New Roman" w:cs="Times New Roman"/>
          <w:b/>
          <w:sz w:val="28"/>
          <w:szCs w:val="28"/>
        </w:rPr>
        <w:t xml:space="preserve">7. </w:t>
      </w:r>
      <w:r w:rsidRPr="0073338D">
        <w:rPr>
          <w:rFonts w:ascii="Times New Roman" w:eastAsiaTheme="minorEastAsia" w:hAnsi="Times New Roman" w:cs="Times New Roman"/>
          <w:sz w:val="28"/>
          <w:szCs w:val="28"/>
        </w:rPr>
        <w:t xml:space="preserve">Разъяснить судам, что отложение разбирательства административного дела допускается на срок до 20-ти дней в случаях, предусмотренных </w:t>
      </w:r>
      <w:proofErr w:type="spellStart"/>
      <w:r w:rsidRPr="0073338D">
        <w:rPr>
          <w:rFonts w:ascii="Times New Roman" w:eastAsiaTheme="minorEastAsia" w:hAnsi="Times New Roman" w:cs="Times New Roman"/>
          <w:sz w:val="28"/>
          <w:szCs w:val="28"/>
        </w:rPr>
        <w:t>КРАоАС</w:t>
      </w:r>
      <w:proofErr w:type="spellEnd"/>
      <w:r w:rsidRPr="0073338D">
        <w:rPr>
          <w:rFonts w:ascii="Times New Roman" w:eastAsiaTheme="minorEastAsia" w:hAnsi="Times New Roman" w:cs="Times New Roman"/>
          <w:sz w:val="28"/>
          <w:szCs w:val="28"/>
        </w:rPr>
        <w:t>.</w:t>
      </w:r>
    </w:p>
    <w:p w:rsidR="00340FA7" w:rsidRPr="0073338D" w:rsidRDefault="00340FA7" w:rsidP="00340FA7">
      <w:pPr>
        <w:autoSpaceDE w:val="0"/>
        <w:autoSpaceDN w:val="0"/>
        <w:spacing w:after="0" w:line="240" w:lineRule="auto"/>
        <w:ind w:firstLine="709"/>
        <w:jc w:val="both"/>
        <w:rPr>
          <w:rFonts w:ascii="Times New Roman" w:eastAsiaTheme="minorEastAsia" w:hAnsi="Times New Roman" w:cs="Times New Roman"/>
          <w:sz w:val="28"/>
          <w:szCs w:val="28"/>
        </w:rPr>
      </w:pPr>
      <w:r w:rsidRPr="0073338D">
        <w:rPr>
          <w:rFonts w:ascii="Times New Roman" w:eastAsiaTheme="minorEastAsia" w:hAnsi="Times New Roman" w:cs="Times New Roman"/>
          <w:sz w:val="28"/>
          <w:szCs w:val="28"/>
        </w:rPr>
        <w:t>Недопустимо нарушение сроков рассмотрения и разрешения административного дела по причинам неоднократных и необоснованных отложений разбирательства дела.</w:t>
      </w:r>
    </w:p>
    <w:p w:rsidR="00340FA7" w:rsidRPr="0073338D" w:rsidRDefault="00340FA7" w:rsidP="00340FA7">
      <w:pPr>
        <w:autoSpaceDE w:val="0"/>
        <w:autoSpaceDN w:val="0"/>
        <w:spacing w:after="0" w:line="240" w:lineRule="auto"/>
        <w:ind w:firstLine="709"/>
        <w:jc w:val="both"/>
        <w:rPr>
          <w:rFonts w:ascii="Times New Roman" w:eastAsiaTheme="minorEastAsia" w:hAnsi="Times New Roman" w:cs="Times New Roman"/>
          <w:sz w:val="28"/>
          <w:szCs w:val="28"/>
        </w:rPr>
      </w:pPr>
      <w:r w:rsidRPr="0073338D">
        <w:rPr>
          <w:rFonts w:ascii="Times New Roman" w:eastAsiaTheme="minorEastAsia" w:hAnsi="Times New Roman" w:cs="Times New Roman"/>
          <w:sz w:val="28"/>
          <w:szCs w:val="28"/>
        </w:rPr>
        <w:t xml:space="preserve">Судья, рассматривающий дело по первой инстанции, не вправе отложить разбирательство административного дела по причинам невозможности его участия в судебном заседании. Согласно ч. 1 ст. 159 </w:t>
      </w:r>
      <w:proofErr w:type="spellStart"/>
      <w:r w:rsidRPr="0073338D">
        <w:rPr>
          <w:rFonts w:ascii="Times New Roman" w:eastAsiaTheme="minorEastAsia" w:hAnsi="Times New Roman" w:cs="Times New Roman"/>
          <w:sz w:val="28"/>
          <w:szCs w:val="28"/>
        </w:rPr>
        <w:t>КРАоАС</w:t>
      </w:r>
      <w:proofErr w:type="spellEnd"/>
      <w:r w:rsidRPr="0073338D">
        <w:rPr>
          <w:rFonts w:ascii="Times New Roman" w:eastAsiaTheme="minorEastAsia" w:hAnsi="Times New Roman" w:cs="Times New Roman"/>
          <w:sz w:val="28"/>
          <w:szCs w:val="28"/>
        </w:rPr>
        <w:t xml:space="preserve"> в случае болезни судьи или невозможности проведения судебного заседания с его участием, судебное разбирательство также может быть отложено по решению председателя суда или заместителя председателя суда на срок, не превышающий 20-ти дней.</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Согласно п. 2 ч. 3 ст. 36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в случае длительного отсутствия судьи ввиду болезни, отпуска, учебы, служебной командировки он может быть заменен.</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Устанавливая личность явившихся в судебное заседание участников процесса надлежит выяснить их фамилию, имя, отчество, дату рождения, место работы и жительства. Суд устанавливает личность гражданина на основании исследования паспорта, служебного удостоверения или иного документа, удостоверяющего личность.</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следует выяснить в отношении: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должностного лица или его представителя - объем его полномочий (статьи 61, 63 Кодекса Республики Абхазия об административном судопроизводстве) а также наличие обстоятельств, исключающих возможность его участия в суде (статья 62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эксперта - сведения о его образовании, занимаемой должности и стаже работы по специальности;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свидетеля - родственные и иные отношения со сторонами.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Выполняя требования статьи 160 Кодекса Республики Абхазия об административном судопроизводстве председательствующий обязан разъяснить участвующим в деле лицам их процессуальные права и обязанности, в частности, право знакомиться с материалами дела, представлять доказательства и участвовать в их исследовании, задавать </w:t>
      </w:r>
      <w:r>
        <w:rPr>
          <w:rFonts w:ascii="Times New Roman" w:hAnsi="Times New Roman" w:cs="Times New Roman"/>
          <w:sz w:val="28"/>
          <w:szCs w:val="28"/>
        </w:rPr>
        <w:lastRenderedPageBreak/>
        <w:t>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знакомиться с протоколом судебного заседания и подавать свои замечания на протокол с указанием на допущенные в нем неточности и (или) его неполноту в течение пяти дней со дня его подписания ( статья 214 Кодекса Республики Абхазия об административном судопроизводстве) право сторон на возмещение расходов на оплату услуг представителя и на возмещение судебных расходов в случаях и в порядке, предусмотренных статьями 119, 120 Кодекса Республики Абхазия об административном судопроизводстве, право участвующих в деле лиц обжаловать решение в суд кассационной инстанции ( статья 282 Кодекса Республики Абхазия об административном судопроизводстве), а также их обязанность добросовестно пользоваться принадлежащими им процессуальными правами.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Неявка лиц, участвующих в деле, в судебное заседание при выполнении судебного поручения (статья 74 Кодекса Республики Абхазия об административном судопроизводстве) в силу закона не является препятствием к выполнению судебного поручения, однако это обстоятельство не освобождает суд от обязанности известить указанных лиц о времени и месте судебного заседания. Учитывая это, суд, дающий поручение, на основании части 2 статьи 73 Кодекса Республики Абхазия об административном судопроизводстве должен сообщить адреса названных лиц суду, выполняющему поручение.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Обратить внимание судов на то, что в соответствии со статьей 74 Кодекса Республики Абхазия об административном судопроизводстве исполнение судебных поручений должно производиться судом с соблюдением всех установленных законом процессуальных правил.</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Недопустима передача исполнения поручений работникам аппарата суда, а также получение письменных объяснений вместо выяснения поставленных в определении вопросов в судебном заседании с составлением протокола (статья 211 Кодекса Республики Абхазия об административном судопроизводстве). При этом необходимо иметь в виду, что лица, участвующие в деле, в силу части 1 статьи 52 Кодекса Республики Абхазия об административном судопроизводстве) вправе давать объяснения суду как в устной, так и письменной форме и по их ходатайству к протоколу могут быть приобщены соответствующие письменные объяснения. Свидетели должны быть предупреждены об ответственности за дачу заведомо ложных показаний и за отказ от дачи показаний. Осмотр и исследование на месте письменных и вещественных доказательств также должны производиться судом. От имени </w:t>
      </w:r>
      <w:r>
        <w:rPr>
          <w:rFonts w:ascii="Times New Roman" w:hAnsi="Times New Roman" w:cs="Times New Roman"/>
          <w:sz w:val="28"/>
          <w:szCs w:val="28"/>
        </w:rPr>
        <w:lastRenderedPageBreak/>
        <w:t>сторон и третьих лиц объяснения могут давать их представители (статья 61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Судам необходимо обеспечить соблюдение предусмотренного частью 3 статьи 73 Кодекса Республики Абхазия об административном судопроизводстве 30-ти дневного срока выполнения судебного поручения, течение которого начинается на следующий день после поступления в суд копии определения о судебном поручении (часть 3 статьи 99 Кодекса Республики Абхазия об административном судопроизводстве). </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Протокол судебного заседания, составленный при выполнении судебного поручения, должен отражать все существенные обстоятельства, которые поручено выяснить суду, и содержать исчерпывающие ответы на поставленные вопросы (статья 212 Кодекса Республики Абхазия об административном судопроизводстве). Кроме того, в протоколе должны быть отражены и другие имеющие значение для правильного разрешения дела обстоятельства, установленные при выполнении поручения.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После доклада дела судья выясняет, поддерживается ли административное исковое заявление административным истцом, признается ли административное исковое заявление ответчиком, а при возможности заключения по данной категории административных дел соглашения о примирении сторон выясняет, не желают ли стороны завершить дело заключением указанного соглашения. Необходимо уточнить, в каком размере и по каким основаниям поддерживается или признается административный иск, а если стороны намерены окончить дело соглашением о примирении, то на каких конкретных условиях (статья 163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Если стороны выразили желание закончить дело соглашением о примирении, то в случае необходимости им может быть предоставлена возможность сформулировать условия соглашения, для чего судом объявляется перерыв в судебном заседании или, в зависимости от обстоятельств дела, судебное разбирательство откладывается.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 Исходя из того, что встречный иск может быть принят судом лишь с соблюдением общих правил предъявления иска, кроме правил о подсудности (статья 138, часть 2 статьи 34 Кодекса Республики Абхазия об административном судопроизводстве) в случае, когда он заявлен в процессе рассмотрения дела, следует обсудить вопрос об отложении судебного разбирательства и предоставлении лицам, участвующим в деле, времени для соответствующей подготовки.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Откладывая разбирательство дела (статья 159 Кодекса Республики Абхазия об административном судопроизводстве) суд должен указать в определении мотивы отложения и назначить дату нового судебного заседания с учетом действий, которые должны быть произведены в период отложения. При этом на основании части 4 статьи 1 (аналогия закона) Кодекса Республики </w:t>
      </w:r>
      <w:r>
        <w:rPr>
          <w:rFonts w:ascii="Times New Roman" w:hAnsi="Times New Roman" w:cs="Times New Roman"/>
          <w:sz w:val="28"/>
          <w:szCs w:val="28"/>
        </w:rPr>
        <w:lastRenderedPageBreak/>
        <w:t>Абхазия об административном судопроизводстве регулирующей сходные отношения, установленный статьей 148 Кодекса Республики Абхазия об административном судопроизводстве срок рассмотрения и разрешения административного дела следует исчислять со дня принятия судом встречного иска.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Определение об отказе в принятии встречного иска по мотивам отсутствия условий, предусмотренных статьей 138 Кодекса Республики Абхазия об административном судопроизводстве, обжалованию в суд кассационной инстанции не подлежит, поскольку не препятствует реализации права на обращение за судебной защитой путем предъявления самостоятельного иска и возбуждения по нему другого производства (статья 209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15. По смыслу статьи 161 Кодекса Республики Абхазия об административном судопроизводстве ходатайства об истребовании новых доказательств, о привлечении к участию в деле других лиц, об отложении дела и по другим вопросам судебного разбирательства должны быть разрешены с учетом мнения лиц, участвующих в деле, и с вынесением определения непосредственно после их заявления.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Отказ суда в удовлетворении ходатайства не лишает лицо, участвующее в деле, права обратиться с ним повторно в зависимости от хода судебного разбирательства. Суд вправе по новому ходатайству (в случае изменения обстоятельств при дальнейшем рассмотрении дела) вынести новое определение по существу заявленного ходатайства.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 В силу части 5 статьи 14 Кодекса Республики Абхазия об административном судопроизводстве, лица, участвующие в деле, и иные лица, присутствующие в открытом судебном заседании, имеют право в письменной форме, а также с помощью средств аудиозаписи фиксировать ход судебного разбирательства без разрешения суда (судьи).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Фотосъемка, видеозапись, трансляция судебного заседания по радио и телевидению допускаются с разрешения суда с учетом мнения лиц, участвующих в деле. Эти действия должны осуществляться на указанных судом местах в зале судебного заседания и по определению суда могут быть ограничены во времени.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 Исходя из принципа процессуального равноправия сторон и учитывая обязанность истца и ответчика подтвердить доказательствами те обстоятельства, на которые они ссылаются, необходимо в ходе судебного разбирательства исследовать каждое доказательство, представленное сторонами в подтверждение своих требований и возражений, отвечающее требованиям относимости и допустимости (статьи 67, 68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 При возникновении сомнений в достоверности исследуемых доказательств их следует разрешать путем сопоставления с другими </w:t>
      </w:r>
      <w:r>
        <w:rPr>
          <w:rFonts w:ascii="Times New Roman" w:hAnsi="Times New Roman" w:cs="Times New Roman"/>
          <w:sz w:val="28"/>
          <w:szCs w:val="28"/>
        </w:rPr>
        <w:lastRenderedPageBreak/>
        <w:t>установленными судом доказательствами, проверки правильности содержания и оформления документа, назначения в необходимых случаях экспертизы и т.д.</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 При исследовании заключения эксперта суду следует проверять его соответствие вопросам, поставленным перед экспертом, полноту и обоснованность содержащихся в нем выводов.</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целях разъяснения или дополнения заключения суд может вызвать эксперта для допроса. При наличии в деле нескольких противоречивых заключений могут быть вызваны эксперты, проводившие как первичную, так и повторную экспертизу.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Назначение повторной экспертизы должно быть мотивировано. Суду следует указать в определении, какие выводы первичной экспертизы вызывают сомнение, сослаться на обстоятельства дела, которые не согласуются с выводами эксперта.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Противоречия в заключениях нескольких экспертов не во всех случаях требуют повторной экспертизы. Суд может путем допроса экспертов получить необходимые разъяснения и дополнительное обоснование выводов.</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 В случаях, указанных в части 9 статьи 176 Кодекса Республики Абхазия об административном судопроизводстве суд вправе привлекать специалистов для получения консультаций, пояснений и оказания непосредственной технической помощи (фотографирования, составления планов и схем, отбора образцов для экспертизы, оценки имущества).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Задача специалиста в судебном заседании состоит в оказании содействия суду и лицам, участвующим в деле, в исследовании доказательств. Если из консультации специалиста следует, что имеются обстоятельства, требующие дополнительного исследования или оценки, суд может предложить сторонам представить дополнительные доказательства либо ходатайствовать о назначении экспертизы.</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 Поскольку протокол судебного заседания является одним из основных процессуальных документов, он должен быть изложен полно, четко с точки зрения его прочтения, в той последовательности, в которой проводится судебное разбирательство, и, в частности, должен отражать: сведения о лицах, явившихся в судебное заседание (статьи 153, 159 Кодекса Республики Абхазия об административном судопроизводстве); сведения о разъяснении экспертам, переводчикам и специалистам их прав и обязанностей (статьи 56, ч. 2 ст. 154, 162, ч. 9 ст. 176 Кодекса Республики Абхазия об административном судопроизводстве); последовательность исследования доказательств (статья 165 Кодекса Республики Абхазия об административном судопроизводстве); изложение вопросов, заданных судом и лицами, участвующими в деле, и полученных на них ответов; данные об оглашении показаний отсутствующих лиц, исследовании письменных доказательств, которые были представлены для обозрения; сведения о воспроизведении аудио- или видеозаписи и ее </w:t>
      </w:r>
      <w:r>
        <w:rPr>
          <w:rFonts w:ascii="Times New Roman" w:hAnsi="Times New Roman" w:cs="Times New Roman"/>
          <w:sz w:val="28"/>
          <w:szCs w:val="28"/>
        </w:rPr>
        <w:lastRenderedPageBreak/>
        <w:t>исследовании, оглашении и разъяснении содержания решения и определений суда, разъяснении порядка и срока их обжалования; сведения о том, когда лица, участвующие в деле, и их представители могут ознакомиться с мотивированным решением, о разъяснении лицам, участвующим в деле, их прав на ознакомление с протоколом и подачу на него замечаний и о выполнении иных действий.</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 В соответствии со ст. 182 Кодекса Республики Абхазия об административном судопроизводстве решением является постановление суда 1 инстанции, которым разрешается дело, по существу.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Обратить внимание судов на то, что принимаемые решения должны быть в соответствии со ст. 183, 187 Кодекса Республики Абхазия об административном судопроизводстве законными и обоснованными и содержать полный, мотивированный и ясно изложенный ответ на требования истца и возражения ответчика, кроме решений суда по делам, по которым ответчик признал иск и признание иска принято судом, а также по делам, по которым в иске (заявлении) отказано в связи с признанием неуважительными причин пропуска срока исковой давности или срока обращения в суд (абзацы 2 и 3 части 4 статьи 187 Кодекса Республики Абхазия об административном судопроизводстве). При окончании производства по делу без принятия судом решения по существу, т.е. при прекращении производства по делу или оставлении заявления без рассмотрения, судам следует иметь в виду, что эти формы окончания дела существенно отличаются друг от друга.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прекращении производства по делу истец лишается права повторного обращения в суд с иском к тому же ответчику, о том же предмете и по тем же основаниям (статья 202 Кодекса Республики Абхазия об административном судопроизводстве), а при оставлении заявления без рассмотрения он вправе предъявить тот же иск в общем порядке после устранения обстоятельств, послуживших основанием для оставления заявления без рассмотрения (статьи 203, 206 Кодекса Республики Абхазия об административном судопроизводстве). Суд обязан указывать на это в соответствующих определениях.</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23. Поскольку статья 197 Кодекса Республики Абхазия об административном судопроизводстве связывает сроки приостановления производства по делу с обстоятельствами, наступление которых обязывает суд возобновить производство, судья должен периодически проверять, не наступили ли эти обстоятельства. Суду следует также разъяснять лицам, участвующим в деле, их обязанность информировать суд об устранении обстоятельств, вызвавших приостановление производства по делу.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Время, истекшее с момента приостановления производства по делу до его возобновления, не включается в срок рассмотрения дела.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24. Решение суда принимается судом в совещательной комнате, в которой могут находиться только судья, единолично рассматривающий дело, </w:t>
      </w:r>
      <w:r>
        <w:rPr>
          <w:rFonts w:ascii="Times New Roman" w:hAnsi="Times New Roman" w:cs="Times New Roman"/>
          <w:sz w:val="28"/>
          <w:szCs w:val="28"/>
        </w:rPr>
        <w:lastRenderedPageBreak/>
        <w:t>или судьи, входящие в состав суда, рассматривающего административное дело.</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С целью обеспечения беспристрастности судей при вынесении судебного решения исключается не только нахождение посторонних лиц в совещательной комнате, но и любые способы общения с судьями, выносящим решение, в том числе по телефону, посредством сети интернет, в частности электронной почты.</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Нарушение правила о тайне совещания судей при принятии решения является безусловным основанием для отмены решения суда (п. 8 ч. 5 ст. 301 Кодекса Республики Абхазия об административном судопроизводстве).</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Результаты совещания, голосования судей должны остаться в рамках совещательной комнаты. Разглашение этой тайны влечет нарушение принципа независимости судей и умаляет авторитет судебной власти. Если судья не согласен с мнением большинства, то он обязан подписать судебное решение и изложить свое мнение в письменной форме, которое приобщается к делу, но не оглашается. Особое мнение судьи должно быть изготовлено в пятидневный срок. </w:t>
      </w:r>
      <w:r w:rsidRPr="0073338D">
        <w:rPr>
          <w:rFonts w:ascii="Times New Roman" w:hAnsi="Times New Roman" w:cs="Times New Roman"/>
          <w:bCs/>
          <w:sz w:val="28"/>
          <w:szCs w:val="28"/>
        </w:rPr>
        <w:t xml:space="preserve">Особое мнение судьи (резолютивная часть) оглашается при объявлении принятого по административному делу решения, подлежит опубликованию и приобщается к материалам административного дела </w:t>
      </w:r>
      <w:r w:rsidRPr="0073338D">
        <w:rPr>
          <w:rFonts w:ascii="Times New Roman" w:hAnsi="Times New Roman" w:cs="Times New Roman"/>
          <w:sz w:val="28"/>
          <w:szCs w:val="28"/>
        </w:rPr>
        <w:t>(ч. 4 ст. 15 Кодекса Республики Абхазия об административном судопроизводстве). Выражение судьей особого мнения не является нарушением тайны совещания судей (ст. 38 Кодекса Республики Абхазия об административном судопроизводстве).</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Pr="0073338D" w:rsidRDefault="00340FA7" w:rsidP="00340FA7">
      <w:pPr>
        <w:autoSpaceDE w:val="0"/>
        <w:autoSpaceDN w:val="0"/>
        <w:adjustRightInd w:val="0"/>
        <w:spacing w:after="0" w:line="240" w:lineRule="auto"/>
        <w:ind w:firstLine="709"/>
        <w:jc w:val="both"/>
        <w:outlineLvl w:val="0"/>
        <w:rPr>
          <w:rFonts w:ascii="Times New Roman" w:hAnsi="Times New Roman" w:cs="Times New Roman"/>
          <w:sz w:val="28"/>
          <w:szCs w:val="28"/>
        </w:rPr>
      </w:pPr>
      <w:r w:rsidRPr="0073338D">
        <w:rPr>
          <w:rFonts w:ascii="Times New Roman" w:hAnsi="Times New Roman" w:cs="Times New Roman"/>
          <w:sz w:val="28"/>
          <w:szCs w:val="28"/>
        </w:rPr>
        <w:t xml:space="preserve">25. </w:t>
      </w:r>
      <w:bookmarkStart w:id="1" w:name="Par2"/>
      <w:bookmarkEnd w:id="1"/>
      <w:r w:rsidRPr="0073338D">
        <w:rPr>
          <w:rFonts w:ascii="Times New Roman" w:hAnsi="Times New Roman" w:cs="Times New Roman"/>
          <w:sz w:val="28"/>
          <w:szCs w:val="28"/>
        </w:rPr>
        <w:t xml:space="preserve">Разбирательство административных дел в судах осуществляется в сроки, установленные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Продление этих сроков допустимо в случаях и порядке, установленных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(ч. 2 ст. 13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jc w:val="both"/>
        <w:rPr>
          <w:rFonts w:ascii="Times New Roman" w:hAnsi="Times New Roman" w:cs="Times New Roman"/>
          <w:sz w:val="28"/>
          <w:szCs w:val="28"/>
        </w:rPr>
      </w:pPr>
      <w:r w:rsidRPr="0073338D">
        <w:rPr>
          <w:rFonts w:ascii="Times New Roman" w:hAnsi="Times New Roman" w:cs="Times New Roman"/>
          <w:sz w:val="28"/>
          <w:szCs w:val="28"/>
        </w:rPr>
        <w:t>Административные дела рассматриваются и разрешаются Верховным судом до истечения 3-х месяцев, а другими судами - до истечения 2-х месяцев со дня поступления административного искового заявления в суд, включая срок на подготовку административного дела к судебному разбирательству, если иные сроки рассмотрения и разрешения административных дел</w:t>
      </w:r>
      <w:r w:rsidRPr="0073338D">
        <w:rPr>
          <w:rFonts w:ascii="Times New Roman" w:hAnsi="Times New Roman" w:cs="Times New Roman"/>
          <w:b/>
          <w:bCs/>
          <w:sz w:val="28"/>
          <w:szCs w:val="28"/>
        </w:rPr>
        <w:t xml:space="preserve"> не установлены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b/>
          <w:bCs/>
          <w:sz w:val="28"/>
          <w:szCs w:val="28"/>
        </w:rPr>
        <w:t xml:space="preserve">. </w:t>
      </w:r>
      <w:r w:rsidRPr="0073338D">
        <w:rPr>
          <w:rFonts w:ascii="Times New Roman" w:hAnsi="Times New Roman" w:cs="Times New Roman"/>
          <w:sz w:val="28"/>
          <w:szCs w:val="28"/>
        </w:rPr>
        <w:t xml:space="preserve">(ч. 1 ст. 148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По сложным административным делам вышеуказанный  срок, установленный </w:t>
      </w:r>
      <w:hyperlink w:history="1">
        <w:r w:rsidRPr="0073338D">
          <w:rPr>
            <w:rStyle w:val="a3"/>
            <w:rFonts w:ascii="Times New Roman" w:hAnsi="Times New Roman" w:cs="Times New Roman"/>
            <w:sz w:val="28"/>
            <w:szCs w:val="28"/>
          </w:rPr>
          <w:t>частью 1</w:t>
        </w:r>
      </w:hyperlink>
      <w:r w:rsidRPr="0073338D">
        <w:rPr>
          <w:rFonts w:ascii="Times New Roman" w:hAnsi="Times New Roman" w:cs="Times New Roman"/>
          <w:sz w:val="28"/>
          <w:szCs w:val="28"/>
        </w:rPr>
        <w:t xml:space="preserve"> ст. 148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может быть продлен председателем суда не более чем на один месяц.</w:t>
      </w:r>
    </w:p>
    <w:p w:rsidR="00340FA7" w:rsidRPr="0073338D" w:rsidRDefault="00340FA7" w:rsidP="00340FA7">
      <w:pPr>
        <w:autoSpaceDE w:val="0"/>
        <w:autoSpaceDN w:val="0"/>
        <w:adjustRightInd w:val="0"/>
        <w:spacing w:after="0" w:line="240" w:lineRule="auto"/>
        <w:ind w:firstLine="709"/>
        <w:contextualSpacing/>
        <w:jc w:val="both"/>
        <w:rPr>
          <w:rFonts w:ascii="Times New Roman" w:hAnsi="Times New Roman" w:cs="Times New Roman"/>
          <w:b/>
          <w:sz w:val="28"/>
          <w:szCs w:val="28"/>
        </w:rPr>
      </w:pPr>
    </w:p>
    <w:p w:rsidR="00340FA7" w:rsidRPr="0073338D" w:rsidRDefault="00340FA7" w:rsidP="00340FA7">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73338D">
        <w:rPr>
          <w:rFonts w:ascii="Times New Roman" w:hAnsi="Times New Roman" w:cs="Times New Roman"/>
          <w:sz w:val="28"/>
          <w:szCs w:val="28"/>
        </w:rPr>
        <w:t xml:space="preserve">26. К иным срокам рассмотрения и разрешения административного дела, установленным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относятся следующие сроки:</w:t>
      </w:r>
    </w:p>
    <w:p w:rsidR="00340FA7" w:rsidRPr="0073338D" w:rsidRDefault="00340FA7" w:rsidP="00340FA7">
      <w:pPr>
        <w:numPr>
          <w:ilvl w:val="0"/>
          <w:numId w:val="1"/>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73338D">
        <w:rPr>
          <w:rFonts w:ascii="Times New Roman" w:hAnsi="Times New Roman" w:cs="Times New Roman"/>
          <w:sz w:val="28"/>
          <w:szCs w:val="28"/>
        </w:rPr>
        <w:t xml:space="preserve">Административные дела об оспаривании нормативных правовых актов рассматриваются судом в срок, не превышающий 2-х месяцев со дня подачи административного искового заявления. (ч. 1 ст. 220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numPr>
          <w:ilvl w:val="0"/>
          <w:numId w:val="1"/>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73338D">
        <w:rPr>
          <w:rFonts w:ascii="Times New Roman" w:hAnsi="Times New Roman" w:cs="Times New Roman"/>
          <w:sz w:val="28"/>
          <w:szCs w:val="28"/>
        </w:rPr>
        <w:t xml:space="preserve">Административные дела об оспаривании нормативного правового акта, принятого избирательной комиссией Республики Абхазия, либо нормативного правового акта по вопросам реализации избирательных прав и права граждан Республики Абхазия на участие в референдуме </w:t>
      </w:r>
      <w:r w:rsidRPr="0073338D">
        <w:rPr>
          <w:rFonts w:ascii="Times New Roman" w:hAnsi="Times New Roman" w:cs="Times New Roman"/>
          <w:sz w:val="28"/>
          <w:szCs w:val="28"/>
        </w:rPr>
        <w:lastRenderedPageBreak/>
        <w:t xml:space="preserve">рассматриваются судом в срок, установленный </w:t>
      </w:r>
      <w:hyperlink w:history="1">
        <w:r w:rsidRPr="0073338D">
          <w:rPr>
            <w:rStyle w:val="a3"/>
            <w:rFonts w:ascii="Times New Roman" w:hAnsi="Times New Roman" w:cs="Times New Roman"/>
            <w:sz w:val="28"/>
            <w:szCs w:val="28"/>
          </w:rPr>
          <w:t>частью 1 статьи 238</w:t>
        </w:r>
      </w:hyperlink>
      <w:r w:rsidRPr="0073338D">
        <w:rPr>
          <w:rFonts w:ascii="Times New Roman" w:hAnsi="Times New Roman" w:cs="Times New Roman"/>
          <w:sz w:val="28"/>
          <w:szCs w:val="28"/>
        </w:rPr>
        <w:t xml:space="preserve"> настоящего Кодекса, а именно эти дела должны быть рассмотрены и разрешены в течение 5-ти дней со дня его поступления, но не позднее дня, предшествующего дню голосования, а заявление, поступившее в день, предшествующий дню голосования, в день голосования или в день, следующий за днем голосования, - немедленно. В случае если факты, содержащиеся в указанном административном исковом заявлении, требуют дополнительной проверки, оно должно быть рассмотрено и разрешено не позднее чем через 10 дней после дня его подачи. (ч. 2 ст. 220, ч. 1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w:t>
      </w:r>
    </w:p>
    <w:p w:rsidR="00340FA7" w:rsidRPr="0073338D" w:rsidRDefault="00340FA7" w:rsidP="00340FA7">
      <w:pPr>
        <w:numPr>
          <w:ilvl w:val="0"/>
          <w:numId w:val="1"/>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73338D">
        <w:rPr>
          <w:rFonts w:ascii="Times New Roman" w:hAnsi="Times New Roman" w:cs="Times New Roman"/>
          <w:sz w:val="28"/>
          <w:szCs w:val="28"/>
        </w:rPr>
        <w:t xml:space="preserve">Административное исковое заявление о защите избирательных прав и права на участие в референдуме граждан Республики Абхазия, поступившее в суд в период избирательной кампании, кампании референдума до дня голосования, должно быть рассмотрено и разрешено в течение 5-ти дней со дня его поступления, но не позднее дня, предшествующего дню голосования, а заявление, поступившее в день, предшествующий дню голосования, в день голосования или в день, следующий за днем голосования, - немедленно. В случае если факты, содержащиеся в указанном административном исковом заявлении, требуют дополнительной проверки, оно должно быть рассмотрено и разрешено не позднее чем через 10 дней после дня его подачи, если иное не предусмотрено настоящим Кодексом. (ч. 1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4) Административное исковое заявление об ошибках и неточностях в списках избирателей, участников референдума должно быть рассмотрено и разрешено в течение 3-х дней со дня его поступления в суд, но не позднее дня, предшествующего дню голосования, а заявление, поступившее в день голосования, - немедленно. (ч. 2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5) Административное исковое заявление о защите избирательных прав и права на участие в референдуме граждан Республики Абхазия, поступившее в суд после дня голосования или окончания избирательной кампании, а также административное исковое заявление, касающееся решения избирательной комиссии, комиссии референдума об итогах выборов, о результатах референдума, должны быть рассмотрены и разрешены в течение 2-х месяцев со дня их поступления в суд. (ч. 2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6). Решение об удовлетворении административного искового заявления об отмене регистрации кандидата принимается судом первой инстанции не позднее чем за 5 дней до дня голосования (ч. 4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7) Решение об удовлетворении административного искового заявления об отмене регистрации инициативной группы по проведению референдума, иной группы участников референдума принимается судом не позднее чем за 3 дня до дня голосования (ч. 5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8) Решение по административному исковому заявлению о расформировании избирательной комиссии, комиссии референдума принимается судом не позднее чем через 14 дней, а в период избирательной </w:t>
      </w:r>
      <w:r w:rsidRPr="0073338D">
        <w:rPr>
          <w:rFonts w:ascii="Times New Roman" w:hAnsi="Times New Roman" w:cs="Times New Roman"/>
          <w:sz w:val="28"/>
          <w:szCs w:val="28"/>
        </w:rPr>
        <w:lastRenderedPageBreak/>
        <w:t xml:space="preserve">кампании, кампании референдума - не позднее чем через 3 дня после дня поступления заявления в суд (ч. 6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9) Суд рассматривает дела о защите избирательных прав и права на участие в референдуме граждан Республики Абхазия в выходной или нерабочий праздничный день, если последний день срока рассмотрения административного дела приходится на такой день и до этого дня указанное дело не было рассмотрено или не могло быть рассмотрено (ч. 7 ст. 238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10) Административные дела об оспаривании решений, действий (бездействия) органа государственной власти, иного государственного органа, органа местного самоуправления, организации, наделенной законом отдельными государственными или иными публичными полномочиями, должностного или иного лица, рассматриваются судом в течение одного месяца, а Верховным судом - в течение 2-х месяцев со дня поступления административного искового заявления в суд, если иное не предусмотрено настоящим Кодексом. (ч. 1 ст. 233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Указанные сроки рассмотрения административных дел об оспаривании решений, действий (бездействия) органа государственной власти, иного государственного органа, органа местного самоуправления, организации, наделенной законом отдельными государственными или иными публичными полномочиями, должностного или иного лица могут быть продлены в порядке, предусмотренном </w:t>
      </w:r>
      <w:hyperlink r:id="rId6" w:history="1">
        <w:r w:rsidRPr="0073338D">
          <w:rPr>
            <w:rStyle w:val="a3"/>
            <w:rFonts w:ascii="Times New Roman" w:hAnsi="Times New Roman" w:cs="Times New Roman"/>
            <w:sz w:val="28"/>
            <w:szCs w:val="28"/>
          </w:rPr>
          <w:t>частью 2 статьи 148</w:t>
        </w:r>
      </w:hyperlink>
      <w:r w:rsidRPr="0073338D">
        <w:rPr>
          <w:rFonts w:ascii="Times New Roman" w:hAnsi="Times New Roman" w:cs="Times New Roman"/>
          <w:sz w:val="28"/>
          <w:szCs w:val="28"/>
        </w:rPr>
        <w:t xml:space="preserve">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11). Административные дела об оспаривании решений, действий (бездействия) судебных исполнителей рассматриваются судом в срок, не превышающий 10-ти дней со дня поступления административного искового заявления в суд. (ч. 2 ст. 233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Указанные сроки рассмотрения административных дел об оспаривании судебного исполнителя могут быть продлены в порядке, предусмотренном </w:t>
      </w:r>
      <w:hyperlink r:id="rId7" w:history="1">
        <w:r w:rsidRPr="0073338D">
          <w:rPr>
            <w:rStyle w:val="a3"/>
            <w:rFonts w:ascii="Times New Roman" w:hAnsi="Times New Roman" w:cs="Times New Roman"/>
            <w:sz w:val="28"/>
            <w:szCs w:val="28"/>
          </w:rPr>
          <w:t>частью 2 статьи 148</w:t>
        </w:r>
      </w:hyperlink>
      <w:r w:rsidRPr="0073338D">
        <w:rPr>
          <w:rFonts w:ascii="Times New Roman" w:hAnsi="Times New Roman" w:cs="Times New Roman"/>
          <w:sz w:val="28"/>
          <w:szCs w:val="28"/>
        </w:rPr>
        <w:t xml:space="preserve">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12) Административные дела об оспаривании решений, действий (бездействия) иного государственного органа,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рассматриваются судом в течение 10-ти дней со дня поступления соответствующего административного искового заявления. Административные дела, возбужденные до дня проведения такого публичного мероприятия, рассматриваются судом в указанный срок, но не позднее дня, предшествующего дню его проведения. Административные дела, возбужденные в день проведения такого публичного мероприятия, подлежат рассмотрению в этот же день. Суд рассматривает указанные в настоящей части административные дела в выходной или нерабочий праздничный день, если последний день срока рассмотрения административного дела приходится на такой день и до этого дня административное дело не было рассмотрено или не могло быть рассмотрено (ч. 3 ст. 233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lastRenderedPageBreak/>
        <w:t xml:space="preserve">13) Административное исковое заявление о присуждении компенсации рассматривается судом в двухмесячный срок со дня поступления заявления вместе с делом в суд, включая срок на подготовку дела к судебному разбирательству и на принятие судебного акта (ст. 249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14) Административное дело о временном размещении иностранного гражданина, подлежащего депортации или </w:t>
      </w:r>
      <w:proofErr w:type="spellStart"/>
      <w:r w:rsidRPr="0073338D">
        <w:rPr>
          <w:rFonts w:ascii="Times New Roman" w:hAnsi="Times New Roman" w:cs="Times New Roman"/>
          <w:sz w:val="28"/>
          <w:szCs w:val="28"/>
        </w:rPr>
        <w:t>реадмиссии</w:t>
      </w:r>
      <w:proofErr w:type="spellEnd"/>
      <w:r w:rsidRPr="0073338D">
        <w:rPr>
          <w:rFonts w:ascii="Times New Roman" w:hAnsi="Times New Roman" w:cs="Times New Roman"/>
          <w:sz w:val="28"/>
          <w:szCs w:val="28"/>
        </w:rPr>
        <w:t xml:space="preserve">, в специальном учреждении или о продлении срока пребывания иностранного гражданина, подлежащего депортации или </w:t>
      </w:r>
      <w:proofErr w:type="spellStart"/>
      <w:r w:rsidRPr="0073338D">
        <w:rPr>
          <w:rFonts w:ascii="Times New Roman" w:hAnsi="Times New Roman" w:cs="Times New Roman"/>
          <w:sz w:val="28"/>
          <w:szCs w:val="28"/>
        </w:rPr>
        <w:t>реадмиссии</w:t>
      </w:r>
      <w:proofErr w:type="spellEnd"/>
      <w:r w:rsidRPr="0073338D">
        <w:rPr>
          <w:rFonts w:ascii="Times New Roman" w:hAnsi="Times New Roman" w:cs="Times New Roman"/>
          <w:sz w:val="28"/>
          <w:szCs w:val="28"/>
        </w:rPr>
        <w:t xml:space="preserve">, в специальном учреждении суд рассматривает в течение 5-ти дней со дня возбуждения дела (ч. 1 ст. 260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15) Административные дела, связанные с административным надзором, подлежат рассмотрению в течение 10-ти дней со дня поступления административного искового заявления в суд. Административные дела об установлении административного надзора в отношении лиц, отбывающих наказание, должны быть разрешены не позднее дня, предшествующего дню истечения срока отбывания осужденным наказания в виде лишения свободы (ч. 7 ст. 264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 xml:space="preserve">16) </w:t>
      </w:r>
      <w:r w:rsidRPr="0073338D">
        <w:rPr>
          <w:rFonts w:ascii="Times New Roman" w:hAnsi="Times New Roman" w:cs="Times New Roman"/>
          <w:sz w:val="28"/>
          <w:szCs w:val="28"/>
        </w:rPr>
        <w:t xml:space="preserve">Административное дело по административному исковому заявлению о принудительной госпитализации или о продлении срока госпитализации подлежит рассмотрению в течение 5-ти дней со дня принятия административного искового заявления о принудительной госпитализации или о продлении срока госпитализации к производству суда. (ч. 1 ст. 269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 xml:space="preserve">17) </w:t>
      </w:r>
      <w:r w:rsidRPr="0073338D">
        <w:rPr>
          <w:rFonts w:ascii="Times New Roman" w:hAnsi="Times New Roman" w:cs="Times New Roman"/>
          <w:sz w:val="28"/>
          <w:szCs w:val="28"/>
        </w:rPr>
        <w:t xml:space="preserve">Административные дела о взыскании обязательных платежей и санкций рассматриваются судом в срок, не превышающий 3-х месяцев после дня подачи соответствующего административного искового заявления в суд. (ч. 1 ст. 276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 xml:space="preserve">18) </w:t>
      </w:r>
      <w:r w:rsidRPr="0073338D">
        <w:rPr>
          <w:rFonts w:ascii="Times New Roman" w:hAnsi="Times New Roman" w:cs="Times New Roman"/>
          <w:sz w:val="28"/>
          <w:szCs w:val="28"/>
        </w:rPr>
        <w:t xml:space="preserve"> </w:t>
      </w:r>
      <w:proofErr w:type="gramStart"/>
      <w:r w:rsidRPr="0073338D">
        <w:rPr>
          <w:rFonts w:ascii="Times New Roman" w:hAnsi="Times New Roman" w:cs="Times New Roman"/>
          <w:sz w:val="28"/>
          <w:szCs w:val="28"/>
        </w:rPr>
        <w:t>В</w:t>
      </w:r>
      <w:proofErr w:type="gramEnd"/>
      <w:r w:rsidRPr="0073338D">
        <w:rPr>
          <w:rFonts w:ascii="Times New Roman" w:hAnsi="Times New Roman" w:cs="Times New Roman"/>
          <w:sz w:val="28"/>
          <w:szCs w:val="28"/>
        </w:rPr>
        <w:t xml:space="preserve"> порядке упрощенного (письменного) производства административные дела рассматриваются судьей единолично и в срок, не превышающий 10-ти дней со дня вынесения определения о рассмотрении дела в порядке упрощенного производства (ч. 6 ст. 279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19) Заявление взыскателя о выдаче дубликата исполнительного листа рассматривается судом в судебном заседании в срок, не превышающий 10-ти дней со дня поступления заявления в суд. Лица, участвующие в деле, и судебный пристав-исполнитель или другое осуществляющее исполнение лицо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заявления (ч. 4 ст. 334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20)</w:t>
      </w:r>
      <w:r w:rsidRPr="0073338D">
        <w:rPr>
          <w:rFonts w:ascii="Times New Roman" w:hAnsi="Times New Roman" w:cs="Times New Roman"/>
          <w:sz w:val="28"/>
          <w:szCs w:val="28"/>
        </w:rPr>
        <w:t xml:space="preserve"> Заявление о разъяснении исполнительного документа рассматривается в судебном заседании в десятидневный срок со дня поступления указанного заявления в суд в порядке, установленном </w:t>
      </w:r>
      <w:hyperlink r:id="rId8" w:history="1">
        <w:r w:rsidRPr="0073338D">
          <w:rPr>
            <w:rStyle w:val="a3"/>
            <w:rFonts w:ascii="Times New Roman" w:hAnsi="Times New Roman" w:cs="Times New Roman"/>
            <w:sz w:val="28"/>
            <w:szCs w:val="28"/>
          </w:rPr>
          <w:t>статьей 192</w:t>
        </w:r>
      </w:hyperlink>
      <w:r w:rsidRPr="0073338D">
        <w:rPr>
          <w:rFonts w:ascii="Times New Roman" w:hAnsi="Times New Roman" w:cs="Times New Roman"/>
          <w:sz w:val="28"/>
          <w:szCs w:val="28"/>
        </w:rPr>
        <w:t xml:space="preserve"> настоящего Кодекса (ч. 2 ст. 335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bookmarkStart w:id="2" w:name="Par49"/>
      <w:bookmarkEnd w:id="2"/>
      <w:r w:rsidRPr="0073338D">
        <w:rPr>
          <w:rFonts w:ascii="Times New Roman" w:hAnsi="Times New Roman" w:cs="Times New Roman"/>
          <w:bCs/>
          <w:sz w:val="28"/>
          <w:szCs w:val="28"/>
        </w:rPr>
        <w:t>21)</w:t>
      </w:r>
      <w:r w:rsidRPr="0073338D">
        <w:rPr>
          <w:rFonts w:ascii="Times New Roman" w:hAnsi="Times New Roman" w:cs="Times New Roman"/>
          <w:sz w:val="28"/>
          <w:szCs w:val="28"/>
        </w:rPr>
        <w:t xml:space="preserve"> Заявление об отсрочке или о рассрочке исполнения судебного акта, об изменении способа и порядка его исполнения рассматривается судом в течение 10-ти дней со дня поступления заявления в суд в судебном заседании </w:t>
      </w:r>
      <w:r w:rsidRPr="0073338D">
        <w:rPr>
          <w:rFonts w:ascii="Times New Roman" w:hAnsi="Times New Roman" w:cs="Times New Roman"/>
          <w:sz w:val="28"/>
          <w:szCs w:val="28"/>
        </w:rPr>
        <w:lastRenderedPageBreak/>
        <w:t xml:space="preserve">с извещением взыскателя, должника и судебного исполнителя. Неявка указанных лиц, извещенных надлежащим образом о времени и месте судебного заседания, не является препятствием для рассмотрения заявления. По результатам рассмотрения заявления выносится определение, копии которого направляются взыскателю, должнику и судебному исполнителю не позднее следующего рабочего дня после дня вынесения определения, по правилам, установленным </w:t>
      </w:r>
      <w:hyperlink r:id="rId9" w:history="1">
        <w:r w:rsidRPr="0073338D">
          <w:rPr>
            <w:rStyle w:val="a3"/>
            <w:rFonts w:ascii="Times New Roman" w:hAnsi="Times New Roman" w:cs="Times New Roman"/>
            <w:sz w:val="28"/>
            <w:szCs w:val="28"/>
          </w:rPr>
          <w:t>главой 9</w:t>
        </w:r>
      </w:hyperlink>
      <w:r w:rsidRPr="0073338D">
        <w:rPr>
          <w:rFonts w:ascii="Times New Roman" w:hAnsi="Times New Roman" w:cs="Times New Roman"/>
          <w:sz w:val="28"/>
          <w:szCs w:val="28"/>
        </w:rPr>
        <w:t xml:space="preserve"> настоящего Кодекса (ч. 2 ст. 338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 xml:space="preserve">22) </w:t>
      </w:r>
      <w:r w:rsidRPr="0073338D">
        <w:rPr>
          <w:rFonts w:ascii="Times New Roman" w:hAnsi="Times New Roman" w:cs="Times New Roman"/>
          <w:sz w:val="28"/>
          <w:szCs w:val="28"/>
        </w:rPr>
        <w:t xml:space="preserve">Заявление о приостановлении или прекращении исполнительного производства рассматривается судом в десятидневный срок в порядке, установленном </w:t>
      </w:r>
      <w:hyperlink w:history="1">
        <w:r w:rsidRPr="0073338D">
          <w:rPr>
            <w:rStyle w:val="a3"/>
            <w:rFonts w:ascii="Times New Roman" w:hAnsi="Times New Roman" w:cs="Times New Roman"/>
            <w:sz w:val="28"/>
            <w:szCs w:val="28"/>
          </w:rPr>
          <w:t>статьей 338</w:t>
        </w:r>
      </w:hyperlink>
      <w:r w:rsidRPr="0073338D">
        <w:rPr>
          <w:rFonts w:ascii="Times New Roman" w:hAnsi="Times New Roman" w:cs="Times New Roman"/>
          <w:sz w:val="28"/>
          <w:szCs w:val="28"/>
        </w:rPr>
        <w:t xml:space="preserve"> настоящего Кодекса (ч. 3 ст. 339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bCs/>
          <w:sz w:val="28"/>
          <w:szCs w:val="28"/>
        </w:rPr>
        <w:t xml:space="preserve">23) </w:t>
      </w:r>
      <w:r w:rsidRPr="0073338D">
        <w:rPr>
          <w:rFonts w:ascii="Times New Roman" w:hAnsi="Times New Roman" w:cs="Times New Roman"/>
          <w:sz w:val="28"/>
          <w:szCs w:val="28"/>
        </w:rPr>
        <w:t xml:space="preserve">При отказе взыскателя от взыскания или при заключении между взыскателем и должником соглашения о примирении соответствующее заявление рассматривается судом, выдавшим исполнительный лист в судебном заседании в десятидневный срок со дня поступления заявления, с извещением лиц, участвующих в деле. Правила, установленные </w:t>
      </w:r>
      <w:hyperlink r:id="rId10" w:history="1">
        <w:r w:rsidRPr="0073338D">
          <w:rPr>
            <w:rStyle w:val="a3"/>
            <w:rFonts w:ascii="Times New Roman" w:hAnsi="Times New Roman" w:cs="Times New Roman"/>
            <w:sz w:val="28"/>
            <w:szCs w:val="28"/>
          </w:rPr>
          <w:t>статьями 30</w:t>
        </w:r>
      </w:hyperlink>
      <w:r w:rsidRPr="0073338D">
        <w:rPr>
          <w:rFonts w:ascii="Times New Roman" w:hAnsi="Times New Roman" w:cs="Times New Roman"/>
          <w:sz w:val="28"/>
          <w:szCs w:val="28"/>
        </w:rPr>
        <w:t xml:space="preserve">, </w:t>
      </w:r>
      <w:hyperlink r:id="rId11" w:history="1">
        <w:r w:rsidRPr="0073338D">
          <w:rPr>
            <w:rStyle w:val="a3"/>
            <w:rFonts w:ascii="Times New Roman" w:hAnsi="Times New Roman" w:cs="Times New Roman"/>
            <w:sz w:val="28"/>
            <w:szCs w:val="28"/>
          </w:rPr>
          <w:t>53</w:t>
        </w:r>
      </w:hyperlink>
      <w:r w:rsidRPr="0073338D">
        <w:rPr>
          <w:rFonts w:ascii="Times New Roman" w:hAnsi="Times New Roman" w:cs="Times New Roman"/>
          <w:sz w:val="28"/>
          <w:szCs w:val="28"/>
        </w:rPr>
        <w:t xml:space="preserve"> и </w:t>
      </w:r>
      <w:hyperlink r:id="rId12" w:history="1">
        <w:r w:rsidRPr="0073338D">
          <w:rPr>
            <w:rStyle w:val="a3"/>
            <w:rFonts w:ascii="Times New Roman" w:hAnsi="Times New Roman" w:cs="Times New Roman"/>
            <w:sz w:val="28"/>
            <w:szCs w:val="28"/>
          </w:rPr>
          <w:t>164</w:t>
        </w:r>
      </w:hyperlink>
      <w:r w:rsidRPr="0073338D">
        <w:rPr>
          <w:rFonts w:ascii="Times New Roman" w:hAnsi="Times New Roman" w:cs="Times New Roman"/>
          <w:sz w:val="28"/>
          <w:szCs w:val="28"/>
        </w:rPr>
        <w:t xml:space="preserve"> настоящего Кодекса, применяются с учетом особенностей, указанных в настоящей части (ч. 1 ст. 341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24) Иные сроки рассмотрения и разрешения административного дела, предусмотренные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b/>
          <w:sz w:val="28"/>
          <w:szCs w:val="28"/>
        </w:rPr>
      </w:pP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27. Срок, на который производство по делу было приостановлено или судебное разбирательство отложено, в случае, предусмотренном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не включается в срок рассмотрения дела, но учитывается при определении разумного срока судопроизводства.</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b/>
          <w:sz w:val="28"/>
          <w:szCs w:val="28"/>
        </w:rPr>
      </w:pP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28.</w:t>
      </w:r>
      <w:r w:rsidRPr="0073338D">
        <w:rPr>
          <w:rFonts w:ascii="Times New Roman" w:hAnsi="Times New Roman" w:cs="Times New Roman"/>
          <w:b/>
          <w:sz w:val="28"/>
          <w:szCs w:val="28"/>
        </w:rPr>
        <w:t xml:space="preserve"> </w:t>
      </w:r>
      <w:r w:rsidRPr="0073338D">
        <w:rPr>
          <w:rFonts w:ascii="Times New Roman" w:hAnsi="Times New Roman" w:cs="Times New Roman"/>
          <w:sz w:val="28"/>
          <w:szCs w:val="28"/>
        </w:rPr>
        <w:t xml:space="preserve">Административное судопроизводство осуществляется в разумный срок (ч. 1 ст. 13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bookmarkStart w:id="3" w:name="Par4"/>
      <w:bookmarkEnd w:id="3"/>
      <w:r w:rsidRPr="0073338D">
        <w:rPr>
          <w:rFonts w:ascii="Times New Roman" w:hAnsi="Times New Roman" w:cs="Times New Roman"/>
          <w:sz w:val="28"/>
          <w:szCs w:val="28"/>
        </w:rPr>
        <w:t xml:space="preserve">При определении разумного срока административного судопроизводства, который включает в себя период со дня поступления административного искового заявления в суд первой инстанции до дня принятия последнего судебного акта по административному делу, учитываются такие обстоятельства, как правовая и фактическая сложность административного дела, поведение участников судебного процесса, достаточность и эффективность действий суда, осуществляемых в целях своевременного рассмотрения административного дела, а также общая продолжительность судопроизводства по административному делу (ч 3 ст.13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bookmarkStart w:id="4" w:name="Par5"/>
      <w:bookmarkEnd w:id="4"/>
      <w:r w:rsidRPr="0073338D">
        <w:rPr>
          <w:rFonts w:ascii="Times New Roman" w:hAnsi="Times New Roman" w:cs="Times New Roman"/>
          <w:sz w:val="28"/>
          <w:szCs w:val="28"/>
        </w:rPr>
        <w:t xml:space="preserve">Обстоятельства, связанные с организацией работы суда, в том числе формирование состава суда и требующие замены судьи, а также рассмотрение административного дела различными инстанциями не могут приниматься во внимание в качестве оснований для превышения разумного срока административного судопроизводства (ч.4 ст. 13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Pr="0073338D"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 xml:space="preserve">29. В случае если после принятия административного искового заявления к производству суда административное дело длительное время не </w:t>
      </w:r>
      <w:r w:rsidRPr="0073338D">
        <w:rPr>
          <w:rFonts w:ascii="Times New Roman" w:hAnsi="Times New Roman" w:cs="Times New Roman"/>
          <w:sz w:val="28"/>
          <w:szCs w:val="28"/>
        </w:rPr>
        <w:lastRenderedPageBreak/>
        <w:t xml:space="preserve">рассматривается и судебный процесс явно затягивается, председатель суда по своей инициативе или на основании соответствующего заявления заинтересованного лица об ускорении рассмотрения дела вправе вынести мотивированное определение об ускорении рассмотрения административного дела (ч.6 ст. 13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Pr="0073338D" w:rsidRDefault="00340FA7" w:rsidP="00340FA7">
      <w:pPr>
        <w:autoSpaceDE w:val="0"/>
        <w:autoSpaceDN w:val="0"/>
        <w:adjustRightInd w:val="0"/>
        <w:spacing w:after="0" w:line="240" w:lineRule="auto"/>
        <w:ind w:firstLine="540"/>
        <w:jc w:val="both"/>
        <w:rPr>
          <w:rFonts w:ascii="Times New Roman" w:hAnsi="Times New Roman" w:cs="Times New Roman"/>
          <w:sz w:val="28"/>
          <w:szCs w:val="28"/>
        </w:rPr>
      </w:pPr>
      <w:r w:rsidRPr="0073338D">
        <w:rPr>
          <w:rFonts w:ascii="Times New Roman" w:hAnsi="Times New Roman" w:cs="Times New Roman"/>
          <w:sz w:val="28"/>
          <w:szCs w:val="28"/>
        </w:rPr>
        <w:t xml:space="preserve">Верховный суд Республики Абхазия рассматривает в качестве суда первой инстанции административные дела о присуждении компенсации за нарушение права на судопроизводство в разумный срок или права на исполнение судебного акта в разумный срок по делам, подсудным судам общей юрисдикции в порядке, предусмотренном Главой 24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 xml:space="preserve"> (п. 10 ч. 1 ст. 29 </w:t>
      </w:r>
      <w:proofErr w:type="spellStart"/>
      <w:r w:rsidRPr="0073338D">
        <w:rPr>
          <w:rFonts w:ascii="Times New Roman" w:hAnsi="Times New Roman" w:cs="Times New Roman"/>
          <w:sz w:val="28"/>
          <w:szCs w:val="28"/>
        </w:rPr>
        <w:t>КРАоАС</w:t>
      </w:r>
      <w:proofErr w:type="spellEnd"/>
      <w:r w:rsidRPr="0073338D">
        <w:rPr>
          <w:rFonts w:ascii="Times New Roman" w:hAnsi="Times New Roman" w:cs="Times New Roman"/>
          <w:sz w:val="28"/>
          <w:szCs w:val="28"/>
        </w:rPr>
        <w:t>).</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 Рассмотрение административного дела по существу заканчивается вынесением судебного решения. Поэтому решение должно быть принято сразу после разбирательства административного дела. Если суд удалился в совещательную комнату для постановки решения, то резолютивная часть решения должна быть оглашена в этот же день. Недопустима ситуация, когда суд удаляется в совещательную комнату для принятия решения, а решение оглашается на следующий день. При объявлении резолютивной части судебного решения суд обязан объявить в судебном заседании, когда будет изготовлено мотивированное решение и каким образом это решение будет доведено до сведения лиц, участвующих в административном деле, и их представителей.</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Е</w:t>
      </w:r>
      <w:r>
        <w:rPr>
          <w:rFonts w:ascii="Times New Roman" w:hAnsi="Times New Roman" w:cs="Times New Roman"/>
          <w:sz w:val="28"/>
          <w:szCs w:val="28"/>
        </w:rPr>
        <w:t>сли суд огласил только резолютивную часть судебного решения, то решение в окончательной форме, включающей вводную, описательную, мотивировочную и резолютивную части, должно быть изготовлено в срок, не превышающий десяти дней со дня объявления резолютивной части решения суда, за исключением случаев, предусмотренных Кодексом.</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вид ограничений установлен в форме императивного предписания, запрещающего суду откладывать изготовление мотивированного решения. Это означает, что по определенным категориям административных дел в случаях, прямо указанных в Кодексе Республики Абхазия об административном судопроизводстве суд обязан сразу принять решение в окончательной форме. В частности, по следующим категориям административных дел мотивированное решение должно быть изготовлено в день принятия:</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административным делам об оспаривании решения, действия (бездействия) органа государственной власти, иного государственного органа, органа местного самоуправления, организации, наделенной законом государственными или иными публичными полномочиями, должностного или иного лица, связанному с проведением публичного мероприятия (собрания, митинга, демонстрации, шествия, пикетирования), если в удовлетворении соответствующего административного иска отказано (ч. 4 ст. 234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по административным делам о помещении иностранного гражданина, подлежащего депортации или </w:t>
      </w:r>
      <w:proofErr w:type="spellStart"/>
      <w:r>
        <w:rPr>
          <w:rFonts w:ascii="Times New Roman" w:hAnsi="Times New Roman" w:cs="Times New Roman"/>
          <w:sz w:val="28"/>
          <w:szCs w:val="28"/>
        </w:rPr>
        <w:t>реадмиссии</w:t>
      </w:r>
      <w:proofErr w:type="spellEnd"/>
      <w:r>
        <w:rPr>
          <w:rFonts w:ascii="Times New Roman" w:hAnsi="Times New Roman" w:cs="Times New Roman"/>
          <w:sz w:val="28"/>
          <w:szCs w:val="28"/>
        </w:rPr>
        <w:t xml:space="preserve">, в специальное учреждение или о продлении срока пребывания иностранного гражданина, подлежащего депортации или </w:t>
      </w:r>
      <w:proofErr w:type="spellStart"/>
      <w:r>
        <w:rPr>
          <w:rFonts w:ascii="Times New Roman" w:hAnsi="Times New Roman" w:cs="Times New Roman"/>
          <w:sz w:val="28"/>
          <w:szCs w:val="28"/>
        </w:rPr>
        <w:t>реадмиссии</w:t>
      </w:r>
      <w:proofErr w:type="spellEnd"/>
      <w:r>
        <w:rPr>
          <w:rFonts w:ascii="Times New Roman" w:hAnsi="Times New Roman" w:cs="Times New Roman"/>
          <w:sz w:val="28"/>
          <w:szCs w:val="28"/>
        </w:rPr>
        <w:t>, в специальном учреждении (ч. 3 ст. 261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административным делам об административном надзоре (ч. 4 ст. 265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административным делам о госпитализации гражданина в недобровольном порядке или о продлении срока госпитализации гражданина в недобровольном порядке (ч. 4 ст. 271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административным делам о психиатрическом освидетельствовании гражданина в недобровольном порядке (ч. 8 ст. 272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Второй вид ограничений предписывает суду изготовлять мотивированное решение не в пятидневный срок, а в возможно короткие сроки после окончания судебного разбирательства по административному делу. Такие правила установлены по следующим категориям административных дел:</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 административным делам об оспаривании решения, действия (бездействия) органа, организации, лица, наделенных государственными или иными публичными полномочиями, связанным с проведением публичного мероприятия (собрания, митинга, демонстрации, шествия, пикетирования) (ч. 4 </w:t>
      </w:r>
      <w:proofErr w:type="spellStart"/>
      <w:r>
        <w:rPr>
          <w:rFonts w:ascii="Times New Roman" w:hAnsi="Times New Roman" w:cs="Times New Roman"/>
          <w:sz w:val="28"/>
          <w:szCs w:val="28"/>
        </w:rPr>
        <w:t>ст</w:t>
      </w:r>
      <w:proofErr w:type="spellEnd"/>
      <w:r>
        <w:rPr>
          <w:rFonts w:ascii="Times New Roman" w:hAnsi="Times New Roman" w:cs="Times New Roman"/>
          <w:sz w:val="28"/>
          <w:szCs w:val="28"/>
        </w:rPr>
        <w:t xml:space="preserve"> 234 Кодекса Республики Абхазия об административном судопроизводстве </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мотивированное решение суда по административному делу о защите избирательных прав и права на участие в референдуме граждан Российской Федерации, принятое до дня голосования в период избирательной кампании, кампании референдума (ч. 3 ст. 241 Кодекса Республики Абхазия об административном судопроизводстве). </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Резолютивная часть решения должна быть подписана всеми судьями, рассматривающими административное дело, в том числе судьей, имеющим особое мнение. Этот же состав суда обязан подписать и решение, изготовленное в окончательной форме. Оба вида решений (в окончательной и сокращенной формах) должны быть приобщены к материалам административного дела.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С</w:t>
      </w:r>
      <w:r>
        <w:rPr>
          <w:rFonts w:ascii="Times New Roman" w:hAnsi="Times New Roman" w:cs="Times New Roman"/>
          <w:sz w:val="28"/>
          <w:szCs w:val="28"/>
        </w:rPr>
        <w:t>остав суда, выводы суда, изложенные как в сокращенном, так и в мотивированном судебном решении, должны полностью совпадать. Кроме того, выводы суда, изложенные в резолютивной части судебного решения, не должны противоречить мотивам принятия решения, которые приведены в окончательной форме судебного решения. Подобные нарушения влекут отмену судебных актов. Резолютивная часть составленного мотивированного решения должна дословно соответствовать резолютивной части решения, объявленной в день окончания разбирательства дела.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 Поскольку ст. 192 Кодекса Республики Абхазия об административном судопроизводстве предоставляет суду возможность разъяснить решение, не изменяя его содержания, суд не может под видом разъяснения изменить, хотя бы частично, существо решения, а должен только изложить его же в более полной и ясной форме.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 Судебное решение суда первой инстанции, которым административное дело не разрешается по существу, выносится в форме определения суда.</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Определения суда первой инстанции могут быть вынесены как в форме отдельного процессуального акта, составляемого в совещательной комнате, по правилам, установленным для принятия решения, так и в зале судебного заседания, путем внесения в протокол судебного заседания соответствующей записи о принятом судебном решении.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подаче частной</w:t>
      </w:r>
      <w:r>
        <w:rPr>
          <w:rFonts w:ascii="Times New Roman" w:hAnsi="Times New Roman" w:cs="Times New Roman"/>
          <w:b/>
          <w:strike/>
          <w:color w:val="FF0000"/>
          <w:sz w:val="28"/>
          <w:szCs w:val="28"/>
        </w:rPr>
        <w:t xml:space="preserve"> </w:t>
      </w:r>
      <w:r>
        <w:rPr>
          <w:rFonts w:ascii="Times New Roman" w:hAnsi="Times New Roman" w:cs="Times New Roman"/>
          <w:sz w:val="28"/>
          <w:szCs w:val="28"/>
        </w:rPr>
        <w:t>жалобы, представления прокурора на определение суда, которым производство по делу не завершено (например, на определение мер предварительной защиты, об отказу в удовлетворении ходатайства об объединении административных дел в одно производство или о выделении заявленных требований в одно производство), в целях соблюдения разумных сроков административного судопроизводства (ст. 13 Кодекса Республики Абхазия об административном судопроизводстве) в суд вышестоящей инстанции направляется вместе с описью всех имеющихся в деле документов сформированный по соответствующим жалобе, представлению прокурора материал, состоящий из оригинала жалобы или представления прокурора и обжалуемого определения суда, а также из заверенных судом необходимых для их рассмотрения копий документов.</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рассмотрения частной жалобы, представления прокурора на определение суда сформированный по ним материал приобщается к соответствующему административному делу.</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Заявления лиц, участвующих в деле, судебного пристава-исполнителя об отсрочке или рассрочке исполнения решения суда рассматриваются в порядке, установленном статьей 196 Кодекса Республики Абхазия об административном судопроизводстве.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рассмотрении указанных заявлений с учетом необходимости своевременного и полного исполнения решения в части имущественного взыскания суду в каждом случае следует тщательно оценивать доказательства, представленные в обоснование просьбы об отсрочке (рассрочке), и материалы исполнительного производства, если исполнительный документ был предъявлен к исполнению.</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Основания для отсрочки исполнения решения суда должны носить действительно исключительный характер, возникать при серьезных препятствиях к совершению исполнительных действий. Вопрос о наличии указанных обстоятельств должен оцениваться и решаться судом в каждом конкретном случае. При этом суд обязан, во всяком случае, оценить все </w:t>
      </w:r>
      <w:r>
        <w:rPr>
          <w:rFonts w:ascii="Times New Roman" w:hAnsi="Times New Roman" w:cs="Times New Roman"/>
          <w:sz w:val="28"/>
          <w:szCs w:val="28"/>
        </w:rPr>
        <w:lastRenderedPageBreak/>
        <w:t>представленные должником доводы о необходимости отсрочки или рассрочки исполнения решения суда, возможные возражения взыскателя относительно такой отсрочки или рассрочки, по своему внутреннему убеждению, основанному на всестороннем, полном, объективном и непосредственном их исследовании, и исчерпывающим образом мотивировать свои выводы по данному вопросу в соответствующем судебном акте.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удовлетворения заявления в определении суда, помимо сведений, перечисленных в статье 206 Кодекса Республики Абхазия об административном судопроизводстве, должен быть указан срок действия отсрочки (рассрочки), а при рассрочке, кроме того, размер (в рублях или в процентах от суммы) периодических платежей, подлежащих взысканию в счет погашения присужденной суммы. При этом пределы действия отсрочки (рассрочки) могут быть определены не только датой, но и наступлением какого-либо события (изменением материального положения ответчика, выздоровлением и т.п.).</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обстоятельства, в силу которых лицу была предоставлена отсрочка (рассрочка), отпали ранее, чем указано в определении, суд по заявлению заинтересованного лица либо судебного пристава-исполнителя может решить вопрос о прекращении действия отсрочки (рассрочки).</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Заявление о предоставлении отсрочки (рассрочки) исполнения решения на новый срок либо о прекращении действия отсрочки (рассрочки) должно рассматриваться в таком же порядке, как и первичное.</w:t>
      </w: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jc w:val="both"/>
        <w:rPr>
          <w:rFonts w:ascii="Times New Roman" w:hAnsi="Times New Roman" w:cs="Times New Roman"/>
          <w:sz w:val="28"/>
          <w:szCs w:val="28"/>
        </w:rPr>
      </w:pPr>
    </w:p>
    <w:p w:rsidR="00340FA7" w:rsidRDefault="00340FA7" w:rsidP="00340FA7">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Председатель Верховного суда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340FA7" w:rsidRDefault="00340FA7" w:rsidP="00340FA7">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Республики Абхазия</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С.Р. </w:t>
      </w:r>
      <w:proofErr w:type="spellStart"/>
      <w:r>
        <w:rPr>
          <w:rFonts w:ascii="Times New Roman" w:hAnsi="Times New Roman" w:cs="Times New Roman"/>
          <w:b/>
          <w:sz w:val="28"/>
          <w:szCs w:val="28"/>
        </w:rPr>
        <w:t>Бутба</w:t>
      </w:r>
      <w:proofErr w:type="spellEnd"/>
    </w:p>
    <w:p w:rsidR="00340FA7" w:rsidRDefault="00340FA7" w:rsidP="00340FA7">
      <w:pPr>
        <w:autoSpaceDE w:val="0"/>
        <w:autoSpaceDN w:val="0"/>
        <w:adjustRightInd w:val="0"/>
        <w:spacing w:after="0" w:line="240" w:lineRule="auto"/>
        <w:ind w:firstLine="709"/>
        <w:rPr>
          <w:rFonts w:ascii="Times New Roman" w:hAnsi="Times New Roman" w:cs="Times New Roman"/>
          <w:b/>
          <w:sz w:val="28"/>
          <w:szCs w:val="28"/>
        </w:rPr>
      </w:pPr>
    </w:p>
    <w:p w:rsidR="00340FA7" w:rsidRDefault="00340FA7" w:rsidP="00340FA7">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Секретарь Пленума,</w:t>
      </w:r>
    </w:p>
    <w:p w:rsidR="00340FA7" w:rsidRDefault="00340FA7" w:rsidP="00340FA7">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Судья Верховного суда</w:t>
      </w:r>
    </w:p>
    <w:p w:rsidR="00340FA7" w:rsidRDefault="00340FA7" w:rsidP="00340FA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b/>
          <w:sz w:val="28"/>
          <w:szCs w:val="28"/>
        </w:rPr>
        <w:t>Республики Абхазия</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О.В. </w:t>
      </w:r>
      <w:proofErr w:type="spellStart"/>
      <w:r>
        <w:rPr>
          <w:rFonts w:ascii="Times New Roman" w:hAnsi="Times New Roman" w:cs="Times New Roman"/>
          <w:b/>
          <w:sz w:val="28"/>
          <w:szCs w:val="28"/>
        </w:rPr>
        <w:t>Пилия</w:t>
      </w:r>
      <w:proofErr w:type="spellEnd"/>
    </w:p>
    <w:p w:rsidR="00340FA7" w:rsidRDefault="00340FA7" w:rsidP="00340FA7">
      <w:pPr>
        <w:spacing w:after="0" w:line="240" w:lineRule="auto"/>
        <w:ind w:firstLine="709"/>
        <w:jc w:val="center"/>
        <w:rPr>
          <w:rFonts w:ascii="Times New Roman" w:hAnsi="Times New Roman" w:cs="Times New Roman"/>
          <w:sz w:val="28"/>
          <w:szCs w:val="28"/>
        </w:rPr>
      </w:pPr>
    </w:p>
    <w:p w:rsidR="00340FA7" w:rsidRDefault="00340FA7" w:rsidP="00340FA7">
      <w:pPr>
        <w:spacing w:after="0" w:line="240" w:lineRule="auto"/>
        <w:ind w:firstLine="709"/>
        <w:jc w:val="both"/>
        <w:rPr>
          <w:rFonts w:ascii="Times New Roman" w:hAnsi="Times New Roman" w:cs="Times New Roman"/>
          <w:sz w:val="28"/>
          <w:szCs w:val="28"/>
        </w:rPr>
      </w:pPr>
    </w:p>
    <w:p w:rsidR="00255BDE" w:rsidRDefault="00340FA7" w:rsidP="00340FA7">
      <w:r>
        <w:rPr>
          <w:sz w:val="28"/>
          <w:szCs w:val="28"/>
        </w:rPr>
        <w:br w:type="page"/>
      </w:r>
      <w:bookmarkStart w:id="5" w:name="_GoBack"/>
      <w:bookmarkEnd w:id="5"/>
    </w:p>
    <w:sectPr w:rsidR="00255B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06562"/>
    <w:multiLevelType w:val="hybridMultilevel"/>
    <w:tmpl w:val="E9760B7A"/>
    <w:lvl w:ilvl="0" w:tplc="741839A6">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24D"/>
    <w:rsid w:val="000148CD"/>
    <w:rsid w:val="00071AC6"/>
    <w:rsid w:val="00255BDE"/>
    <w:rsid w:val="00340FA7"/>
    <w:rsid w:val="00DE4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70C70-0E64-4EA1-8165-7B93785F9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FA7"/>
    <w:pPr>
      <w:spacing w:line="256" w:lineRule="auto"/>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qFormat/>
    <w:rsid w:val="00340FA7"/>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C7C84806AE44C55A1E04E1E5452C679A700A59C60BB35F10F588B43BA0AAF710B2516C4C6A0CAD9DBB79B2722D38875B72710B3BD1B20A41AF48x4IC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00A87AAC56777F866C11A152E38F53881797380A33C59151889C1AA108BD6F9CCB8E4813FDD4D53742ED2FD9077C86003CBB37F5CD43C87FE0901Q3d6K" TargetMode="External"/><Relationship Id="rId12" Type="http://schemas.openxmlformats.org/officeDocument/2006/relationships/hyperlink" Target="consultantplus://offline/ref=DEC7C84806AE44C55A1E04E1E5452C679A700A59C60BB35F10F588B43BA0AAF710B2516C4C6A0CAD9DB97FB9722D38875B72710B3BD1B20A41AF48x4I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00A87AAC56777F866C11A152E38F53881797380A33C59151889C1AA108BD6F9CCB8E4813FDD4D53742ED2FD9077C86003CBB37F5CD43C87FE0901Q3d6K" TargetMode="External"/><Relationship Id="rId11" Type="http://schemas.openxmlformats.org/officeDocument/2006/relationships/hyperlink" Target="consultantplus://offline/ref=DEC7C84806AE44C55A1E04E1E5452C679A700A59C60BB35F10F588B43BA0AAF710B2516C4C6A0CAD9CBB7FB8722D38875B72710B3BD1B20A41AF48x4ICK" TargetMode="External"/><Relationship Id="rId5" Type="http://schemas.openxmlformats.org/officeDocument/2006/relationships/image" Target="media/image1.jpeg"/><Relationship Id="rId10" Type="http://schemas.openxmlformats.org/officeDocument/2006/relationships/hyperlink" Target="consultantplus://offline/ref=DEC7C84806AE44C55A1E04E1E5452C679A700A59C60BB35F10F588B43BA0AAF710B2516C4C6A0CAD9CBA79B3722D38875B72710B3BD1B20A41AF48x4ICK" TargetMode="External"/><Relationship Id="rId4" Type="http://schemas.openxmlformats.org/officeDocument/2006/relationships/webSettings" Target="webSettings.xml"/><Relationship Id="rId9" Type="http://schemas.openxmlformats.org/officeDocument/2006/relationships/hyperlink" Target="consultantplus://offline/ref=DEC7C84806AE44C55A1E04E1E5452C679A700A59C60BB35F10F588B43BA0AAF710B2516C4C6A0CAD9CBF7EB2722D38875B72710B3BD1B20A41AF48x4IC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7135</Words>
  <Characters>40674</Characters>
  <Application>Microsoft Office Word</Application>
  <DocSecurity>0</DocSecurity>
  <Lines>338</Lines>
  <Paragraphs>95</Paragraphs>
  <ScaleCrop>false</ScaleCrop>
  <Company/>
  <LinksUpToDate>false</LinksUpToDate>
  <CharactersWithSpaces>47714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2026-10-23T15:08:00Z</dcterms:created>
  <dcterms:modified xsi:type="dcterms:W3CDTF">2026-10-23T15:08:00Z</dcterms:modified>
</cp:coreProperties>
</file>